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B0B" w:rsidRDefault="00F27EF5" w:rsidP="00C96B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F27EF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АДМИНИСТРАЦИЯ </w:t>
      </w:r>
    </w:p>
    <w:p w:rsidR="00C96B0B" w:rsidRDefault="00C96B0B" w:rsidP="00C96B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ВЕРХОВИНСКОГО </w:t>
      </w:r>
      <w:r w:rsidR="00F27EF5" w:rsidRPr="00F27EF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СЕЛЬСКОГО ПОСЕЛЕНИЯ</w:t>
      </w:r>
    </w:p>
    <w:p w:rsidR="00F27EF5" w:rsidRPr="00F27EF5" w:rsidRDefault="00F27EF5" w:rsidP="00C96B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F27EF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ЮРЬЯНСКОГО РАЙОНА КИРОВСКОЙ ОБЛАСТИ</w:t>
      </w:r>
    </w:p>
    <w:p w:rsidR="00C96B0B" w:rsidRDefault="00C96B0B" w:rsidP="00F27EF5">
      <w:pPr>
        <w:suppressAutoHyphens/>
        <w:spacing w:after="360" w:line="240" w:lineRule="auto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</w:pPr>
    </w:p>
    <w:p w:rsidR="00F27EF5" w:rsidRPr="00F27EF5" w:rsidRDefault="00C96B0B" w:rsidP="00516443">
      <w:pPr>
        <w:suppressAutoHyphens/>
        <w:spacing w:after="360" w:line="240" w:lineRule="auto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  <w:t xml:space="preserve">                                     </w:t>
      </w:r>
      <w:r w:rsidR="00F27EF5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  <w:t>ПОСТАНОВЛ</w:t>
      </w:r>
      <w:r w:rsidR="00F27EF5" w:rsidRPr="00F27EF5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  <w:t>ЕНИЕ</w:t>
      </w:r>
      <w:r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  <w:t xml:space="preserve">              </w:t>
      </w:r>
    </w:p>
    <w:p w:rsidR="00F27EF5" w:rsidRPr="008432CD" w:rsidRDefault="00DE24F3" w:rsidP="00F27EF5">
      <w:pPr>
        <w:tabs>
          <w:tab w:val="left" w:pos="3570"/>
          <w:tab w:val="left" w:pos="40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18.06.2025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№82</w:t>
      </w:r>
      <w:r w:rsidR="00F27EF5" w:rsidRPr="008432C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</w:t>
      </w:r>
    </w:p>
    <w:p w:rsidR="00F27EF5" w:rsidRPr="00F9527B" w:rsidRDefault="00C96B0B" w:rsidP="00F27EF5">
      <w:pPr>
        <w:tabs>
          <w:tab w:val="left" w:pos="3570"/>
          <w:tab w:val="left" w:pos="4050"/>
        </w:tabs>
        <w:suppressAutoHyphens/>
        <w:spacing w:after="48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с. Верховино</w:t>
      </w:r>
    </w:p>
    <w:p w:rsidR="00F27EF5" w:rsidRPr="00F27EF5" w:rsidRDefault="00F27EF5" w:rsidP="00F27EF5">
      <w:pPr>
        <w:pStyle w:val="a3"/>
        <w:spacing w:before="0" w:beforeAutospacing="0" w:after="480" w:afterAutospacing="0"/>
        <w:jc w:val="center"/>
        <w:rPr>
          <w:b/>
          <w:sz w:val="28"/>
          <w:szCs w:val="28"/>
        </w:rPr>
      </w:pPr>
      <w:r w:rsidRPr="00F27EF5">
        <w:rPr>
          <w:b/>
          <w:sz w:val="28"/>
          <w:szCs w:val="28"/>
        </w:rPr>
        <w:t xml:space="preserve">О </w:t>
      </w:r>
      <w:r w:rsidR="003C6C85">
        <w:rPr>
          <w:b/>
          <w:sz w:val="28"/>
          <w:szCs w:val="28"/>
        </w:rPr>
        <w:t>внес</w:t>
      </w:r>
      <w:r w:rsidRPr="00F27EF5">
        <w:rPr>
          <w:b/>
          <w:sz w:val="28"/>
          <w:szCs w:val="28"/>
        </w:rPr>
        <w:t xml:space="preserve">ении </w:t>
      </w:r>
      <w:r w:rsidR="003C6C85">
        <w:rPr>
          <w:b/>
          <w:sz w:val="28"/>
          <w:szCs w:val="28"/>
        </w:rPr>
        <w:t xml:space="preserve">изменений в </w:t>
      </w:r>
      <w:r w:rsidRPr="00F27EF5">
        <w:rPr>
          <w:b/>
          <w:sz w:val="28"/>
          <w:szCs w:val="28"/>
        </w:rPr>
        <w:t>Правил</w:t>
      </w:r>
      <w:r w:rsidR="003C6C85">
        <w:rPr>
          <w:b/>
          <w:sz w:val="28"/>
          <w:szCs w:val="28"/>
        </w:rPr>
        <w:t>а</w:t>
      </w:r>
      <w:r w:rsidRPr="00F27EF5">
        <w:rPr>
          <w:b/>
          <w:sz w:val="28"/>
          <w:szCs w:val="28"/>
        </w:rPr>
        <w:t xml:space="preserve"> землепользования и застройки муниципального образования </w:t>
      </w:r>
      <w:r w:rsidR="00516443">
        <w:rPr>
          <w:b/>
          <w:sz w:val="28"/>
          <w:szCs w:val="28"/>
        </w:rPr>
        <w:t>Верховинское</w:t>
      </w:r>
      <w:r>
        <w:rPr>
          <w:b/>
          <w:sz w:val="28"/>
          <w:szCs w:val="28"/>
        </w:rPr>
        <w:t xml:space="preserve"> </w:t>
      </w:r>
      <w:r w:rsidRPr="00F27EF5">
        <w:rPr>
          <w:b/>
          <w:sz w:val="28"/>
          <w:szCs w:val="28"/>
        </w:rPr>
        <w:t>сельское поселение</w:t>
      </w:r>
      <w:r>
        <w:rPr>
          <w:b/>
          <w:sz w:val="28"/>
          <w:szCs w:val="28"/>
        </w:rPr>
        <w:t xml:space="preserve"> Юрьянского района Кировской области</w:t>
      </w:r>
    </w:p>
    <w:p w:rsidR="00F27EF5" w:rsidRDefault="00F27EF5" w:rsidP="00686C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7EF5">
        <w:rPr>
          <w:sz w:val="28"/>
          <w:szCs w:val="28"/>
        </w:rPr>
        <w:t xml:space="preserve">В соответствии с Градостроительным кодексом Российской </w:t>
      </w:r>
      <w:r w:rsidR="003C6C85">
        <w:rPr>
          <w:sz w:val="28"/>
          <w:szCs w:val="28"/>
        </w:rPr>
        <w:t>Ф</w:t>
      </w:r>
      <w:r w:rsidRPr="00F27EF5">
        <w:rPr>
          <w:sz w:val="28"/>
          <w:szCs w:val="28"/>
        </w:rPr>
        <w:t xml:space="preserve">едерации, Законом Кировской области № 44-ЗО от 28.09.2006 года «О регулировании градостроительной деятельности в Кировской области», Уставом муниципального образования </w:t>
      </w:r>
      <w:r w:rsidR="00C96B0B">
        <w:rPr>
          <w:sz w:val="28"/>
          <w:szCs w:val="28"/>
        </w:rPr>
        <w:t xml:space="preserve">Верховинского </w:t>
      </w:r>
      <w:r>
        <w:rPr>
          <w:sz w:val="28"/>
          <w:szCs w:val="28"/>
        </w:rPr>
        <w:t xml:space="preserve">сельского поселения Юрьянского района </w:t>
      </w:r>
      <w:r w:rsidRPr="00F27EF5">
        <w:rPr>
          <w:sz w:val="28"/>
          <w:szCs w:val="28"/>
        </w:rPr>
        <w:t xml:space="preserve">Кировской области, администрация </w:t>
      </w:r>
      <w:r w:rsidR="00C96B0B">
        <w:rPr>
          <w:sz w:val="28"/>
          <w:szCs w:val="28"/>
        </w:rPr>
        <w:t>Верховинского</w:t>
      </w:r>
      <w:r>
        <w:rPr>
          <w:sz w:val="28"/>
          <w:szCs w:val="28"/>
        </w:rPr>
        <w:t xml:space="preserve"> сельского поселения</w:t>
      </w:r>
      <w:r w:rsidRPr="00F27EF5">
        <w:rPr>
          <w:sz w:val="28"/>
          <w:szCs w:val="28"/>
        </w:rPr>
        <w:t xml:space="preserve">, ПОСТАНОВЛЯЕТ: </w:t>
      </w:r>
    </w:p>
    <w:p w:rsidR="00332268" w:rsidRDefault="00C96B0B" w:rsidP="00FE57C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7EF5" w:rsidRPr="00FE57CF">
        <w:rPr>
          <w:rFonts w:ascii="Times New Roman" w:hAnsi="Times New Roman" w:cs="Times New Roman"/>
          <w:sz w:val="28"/>
          <w:szCs w:val="28"/>
        </w:rPr>
        <w:t xml:space="preserve">1. </w:t>
      </w:r>
      <w:r w:rsidR="003C6C85" w:rsidRPr="00FE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Правила землепользования и застройки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Верховинского сельского поселения </w:t>
      </w:r>
      <w:r w:rsidR="003C6C85" w:rsidRPr="00FE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Юрьянского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области, утвержденные</w:t>
      </w:r>
      <w:r w:rsidR="003C6C85" w:rsidRPr="00FE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Верховинского сельского поселения от 06.09.2021 №56,</w:t>
      </w:r>
      <w:r w:rsidR="00FE57CF" w:rsidRPr="00FE5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</w:t>
      </w:r>
      <w:r w:rsidR="00DF1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3C6C85" w:rsidRPr="00FE57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B51F5F" w:rsidRDefault="00332268" w:rsidP="006B4C8A">
      <w:pPr>
        <w:spacing w:after="0" w:line="360" w:lineRule="auto"/>
        <w:ind w:right="5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68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3C6C85" w:rsidRPr="00332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2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</w:t>
      </w:r>
      <w:r w:rsidR="00BC7D8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32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зонирования</w:t>
      </w:r>
      <w:r w:rsidR="00063BF0" w:rsidRPr="0006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BF0" w:rsidRPr="006B4C8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="00C96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1;</w:t>
      </w:r>
    </w:p>
    <w:p w:rsidR="00BC7D85" w:rsidRDefault="00BC7D85" w:rsidP="006B4C8A">
      <w:pPr>
        <w:spacing w:after="0" w:line="360" w:lineRule="auto"/>
        <w:ind w:right="5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3322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32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зон с особыми условиями использования территории</w:t>
      </w:r>
      <w:r w:rsidRPr="0006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C8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="00C96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6F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C7D85" w:rsidRDefault="006B4C8A" w:rsidP="00FE57CF">
      <w:pPr>
        <w:spacing w:after="0" w:line="360" w:lineRule="auto"/>
        <w:ind w:right="5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C7D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1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FE57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Графическое о</w:t>
      </w:r>
      <w:r w:rsidR="00B51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писание </w:t>
      </w:r>
      <w:r w:rsidR="00A93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план </w:t>
      </w:r>
      <w:r w:rsidR="00216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местоположения </w:t>
      </w:r>
      <w:r w:rsidR="00B51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 </w:t>
      </w:r>
      <w:r w:rsidR="00216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зоны </w:t>
      </w:r>
      <w:r w:rsidR="00FE57CF" w:rsidRPr="0017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Ж-1</w:t>
      </w:r>
      <w:r w:rsidR="00FE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E57CF" w:rsidRPr="0017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Зона индивидуальной жилой застройки и </w:t>
      </w:r>
      <w:r w:rsidR="00FE57CF" w:rsidRPr="0017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блокированной жилой застройки усадебного типа с правом ведения личного подсобного хозяйства</w:t>
      </w:r>
      <w:r w:rsidR="00FE57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</w:t>
      </w:r>
      <w:r w:rsidR="00C96B0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F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3;</w:t>
      </w:r>
    </w:p>
    <w:p w:rsidR="00C96B0B" w:rsidRDefault="00FE57CF" w:rsidP="006F7454">
      <w:pPr>
        <w:pStyle w:val="Default"/>
        <w:spacing w:line="360" w:lineRule="auto"/>
        <w:rPr>
          <w:rFonts w:eastAsia="Times New Roman"/>
          <w:sz w:val="28"/>
          <w:szCs w:val="28"/>
          <w:lang w:eastAsia="ru-RU"/>
        </w:rPr>
      </w:pPr>
      <w:r w:rsidRPr="00FE57CF">
        <w:rPr>
          <w:rFonts w:eastAsia="Times New Roman"/>
          <w:sz w:val="28"/>
          <w:szCs w:val="28"/>
          <w:lang w:eastAsia="ru-RU"/>
        </w:rPr>
        <w:t xml:space="preserve"> </w:t>
      </w:r>
      <w:r w:rsidR="006F7454">
        <w:rPr>
          <w:rFonts w:eastAsia="Times New Roman"/>
          <w:sz w:val="28"/>
          <w:szCs w:val="28"/>
          <w:lang w:eastAsia="ru-RU"/>
        </w:rPr>
        <w:tab/>
      </w:r>
      <w:r w:rsidR="00BC7D85">
        <w:rPr>
          <w:rFonts w:eastAsia="Times New Roman"/>
          <w:sz w:val="28"/>
          <w:szCs w:val="28"/>
          <w:lang w:eastAsia="ru-RU"/>
        </w:rPr>
        <w:t>1.4</w:t>
      </w:r>
      <w:r w:rsidR="00C96B0B">
        <w:rPr>
          <w:rFonts w:eastAsia="Times New Roman"/>
          <w:sz w:val="28"/>
          <w:szCs w:val="28"/>
          <w:lang w:eastAsia="ru-RU"/>
        </w:rPr>
        <w:t>. Утвердить Графическое описание и план местоположения границ территориальной зоны</w:t>
      </w:r>
      <w:r w:rsidR="00BC7D85">
        <w:rPr>
          <w:rFonts w:eastAsia="Times New Roman"/>
          <w:sz w:val="28"/>
          <w:szCs w:val="28"/>
          <w:lang w:eastAsia="ru-RU"/>
        </w:rPr>
        <w:t xml:space="preserve"> </w:t>
      </w:r>
      <w:r w:rsidR="00C96B0B" w:rsidRPr="00C96B0B">
        <w:rPr>
          <w:rFonts w:eastAsia="Times New Roman"/>
          <w:b/>
          <w:sz w:val="28"/>
          <w:szCs w:val="28"/>
          <w:lang w:eastAsia="ru-RU"/>
        </w:rPr>
        <w:t>ИТИ-1 «Зона инженерных сооружений»</w:t>
      </w:r>
      <w:r w:rsidR="00C96B0B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C96B0B" w:rsidRPr="006F7454">
        <w:rPr>
          <w:rFonts w:eastAsia="Times New Roman"/>
          <w:sz w:val="28"/>
          <w:szCs w:val="28"/>
          <w:lang w:eastAsia="ru-RU"/>
        </w:rPr>
        <w:t>согласно приложению 4;</w:t>
      </w:r>
    </w:p>
    <w:p w:rsidR="006F7454" w:rsidRDefault="006F7454" w:rsidP="006F7454">
      <w:pPr>
        <w:pStyle w:val="Default"/>
        <w:spacing w:line="360" w:lineRule="auto"/>
        <w:ind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1.5. Утвердить Графическое описание и план местоположения границ территориальной зоны </w:t>
      </w:r>
      <w:r>
        <w:rPr>
          <w:rFonts w:eastAsia="Times New Roman"/>
          <w:b/>
          <w:sz w:val="28"/>
          <w:szCs w:val="28"/>
          <w:lang w:eastAsia="ru-RU"/>
        </w:rPr>
        <w:t>ИТИ-2</w:t>
      </w:r>
      <w:r w:rsidRPr="00C96B0B">
        <w:rPr>
          <w:rFonts w:eastAsia="Times New Roman"/>
          <w:b/>
          <w:sz w:val="28"/>
          <w:szCs w:val="28"/>
          <w:lang w:eastAsia="ru-RU"/>
        </w:rPr>
        <w:t xml:space="preserve"> «Зона </w:t>
      </w:r>
      <w:r>
        <w:rPr>
          <w:rFonts w:eastAsia="Times New Roman"/>
          <w:b/>
          <w:sz w:val="28"/>
          <w:szCs w:val="28"/>
          <w:lang w:eastAsia="ru-RU"/>
        </w:rPr>
        <w:t>транспортной инфраструктуры</w:t>
      </w:r>
      <w:r w:rsidRPr="00C96B0B">
        <w:rPr>
          <w:rFonts w:eastAsia="Times New Roman"/>
          <w:b/>
          <w:sz w:val="28"/>
          <w:szCs w:val="28"/>
          <w:lang w:eastAsia="ru-RU"/>
        </w:rPr>
        <w:t>»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согласно приложению 5</w:t>
      </w:r>
      <w:r w:rsidRPr="006F7454">
        <w:rPr>
          <w:rFonts w:eastAsia="Times New Roman"/>
          <w:sz w:val="28"/>
          <w:szCs w:val="28"/>
          <w:lang w:eastAsia="ru-RU"/>
        </w:rPr>
        <w:t>;</w:t>
      </w:r>
    </w:p>
    <w:p w:rsidR="006F7454" w:rsidRDefault="006F7454" w:rsidP="006F7454">
      <w:pPr>
        <w:pStyle w:val="Default"/>
        <w:spacing w:line="360" w:lineRule="auto"/>
        <w:ind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1.6. Утвердить Графическое описание и план местоположения границ территориальной зоны </w:t>
      </w:r>
      <w:r>
        <w:rPr>
          <w:rFonts w:eastAsia="Times New Roman"/>
          <w:b/>
          <w:sz w:val="28"/>
          <w:szCs w:val="28"/>
          <w:lang w:eastAsia="ru-RU"/>
        </w:rPr>
        <w:t>ИТИ-3</w:t>
      </w:r>
      <w:r w:rsidRPr="00C96B0B">
        <w:rPr>
          <w:rFonts w:eastAsia="Times New Roman"/>
          <w:b/>
          <w:sz w:val="28"/>
          <w:szCs w:val="28"/>
          <w:lang w:eastAsia="ru-RU"/>
        </w:rPr>
        <w:t xml:space="preserve"> «Зона </w:t>
      </w:r>
      <w:r>
        <w:rPr>
          <w:rFonts w:eastAsia="Times New Roman"/>
          <w:b/>
          <w:sz w:val="28"/>
          <w:szCs w:val="28"/>
          <w:lang w:eastAsia="ru-RU"/>
        </w:rPr>
        <w:t xml:space="preserve">железнодорожного транспорта» </w:t>
      </w:r>
      <w:r>
        <w:rPr>
          <w:rFonts w:eastAsia="Times New Roman"/>
          <w:sz w:val="28"/>
          <w:szCs w:val="28"/>
          <w:lang w:eastAsia="ru-RU"/>
        </w:rPr>
        <w:t>согласно приложению 6</w:t>
      </w:r>
      <w:r w:rsidRPr="006F7454">
        <w:rPr>
          <w:rFonts w:eastAsia="Times New Roman"/>
          <w:sz w:val="28"/>
          <w:szCs w:val="28"/>
          <w:lang w:eastAsia="ru-RU"/>
        </w:rPr>
        <w:t>;</w:t>
      </w:r>
    </w:p>
    <w:p w:rsidR="006F7454" w:rsidRDefault="006F7454" w:rsidP="006F7454">
      <w:pPr>
        <w:pStyle w:val="Default"/>
        <w:spacing w:line="360" w:lineRule="auto"/>
        <w:ind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1.7. Утвердить Графическое описание и план местоположения границ территориальной зоны </w:t>
      </w:r>
      <w:r w:rsidRPr="00C96B0B">
        <w:rPr>
          <w:rFonts w:eastAsia="Times New Roman"/>
          <w:b/>
          <w:sz w:val="28"/>
          <w:szCs w:val="28"/>
          <w:lang w:eastAsia="ru-RU"/>
        </w:rPr>
        <w:t>ИТИ-1 «Зона инженерных сооружений»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согласно приложению 7</w:t>
      </w:r>
      <w:r w:rsidRPr="006F7454">
        <w:rPr>
          <w:rFonts w:eastAsia="Times New Roman"/>
          <w:sz w:val="28"/>
          <w:szCs w:val="28"/>
          <w:lang w:eastAsia="ru-RU"/>
        </w:rPr>
        <w:t>;</w:t>
      </w:r>
    </w:p>
    <w:p w:rsidR="006F7454" w:rsidRDefault="006F7454" w:rsidP="006F7454">
      <w:pPr>
        <w:pStyle w:val="Default"/>
        <w:spacing w:line="360" w:lineRule="auto"/>
        <w:ind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1.8. Утвердить Графическое описание и план местоположения границ территориальной зоны </w:t>
      </w:r>
      <w:r>
        <w:rPr>
          <w:rFonts w:eastAsia="Times New Roman"/>
          <w:b/>
          <w:sz w:val="28"/>
          <w:szCs w:val="28"/>
          <w:lang w:eastAsia="ru-RU"/>
        </w:rPr>
        <w:t>К</w:t>
      </w:r>
      <w:r w:rsidRPr="00C96B0B">
        <w:rPr>
          <w:rFonts w:eastAsia="Times New Roman"/>
          <w:b/>
          <w:sz w:val="28"/>
          <w:szCs w:val="28"/>
          <w:lang w:eastAsia="ru-RU"/>
        </w:rPr>
        <w:t xml:space="preserve">-1 «Зона </w:t>
      </w:r>
      <w:r>
        <w:rPr>
          <w:rFonts w:eastAsia="Times New Roman"/>
          <w:b/>
          <w:sz w:val="28"/>
          <w:szCs w:val="28"/>
          <w:lang w:eastAsia="ru-RU"/>
        </w:rPr>
        <w:t>объектов религиозного значения</w:t>
      </w:r>
      <w:r w:rsidRPr="00C96B0B">
        <w:rPr>
          <w:rFonts w:eastAsia="Times New Roman"/>
          <w:b/>
          <w:sz w:val="28"/>
          <w:szCs w:val="28"/>
          <w:lang w:eastAsia="ru-RU"/>
        </w:rPr>
        <w:t>»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согласно приложению 8</w:t>
      </w:r>
      <w:r w:rsidRPr="006F7454">
        <w:rPr>
          <w:rFonts w:eastAsia="Times New Roman"/>
          <w:sz w:val="28"/>
          <w:szCs w:val="28"/>
          <w:lang w:eastAsia="ru-RU"/>
        </w:rPr>
        <w:t>;</w:t>
      </w:r>
    </w:p>
    <w:p w:rsidR="00E54AF9" w:rsidRDefault="00E54AF9" w:rsidP="00E54AF9">
      <w:pPr>
        <w:pStyle w:val="Default"/>
        <w:spacing w:line="360" w:lineRule="auto"/>
        <w:ind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1.9. Утвердить Графическое описание и план местоположения границ территориальной зоны </w:t>
      </w:r>
      <w:r>
        <w:rPr>
          <w:rFonts w:eastAsia="Times New Roman"/>
          <w:b/>
          <w:sz w:val="28"/>
          <w:szCs w:val="28"/>
          <w:lang w:eastAsia="ru-RU"/>
        </w:rPr>
        <w:t>ОД</w:t>
      </w:r>
      <w:r w:rsidRPr="00C96B0B">
        <w:rPr>
          <w:rFonts w:eastAsia="Times New Roman"/>
          <w:b/>
          <w:sz w:val="28"/>
          <w:szCs w:val="28"/>
          <w:lang w:eastAsia="ru-RU"/>
        </w:rPr>
        <w:t>-1 «</w:t>
      </w:r>
      <w:r>
        <w:rPr>
          <w:rFonts w:eastAsia="Times New Roman"/>
          <w:b/>
          <w:sz w:val="28"/>
          <w:szCs w:val="28"/>
          <w:lang w:eastAsia="ru-RU"/>
        </w:rPr>
        <w:t>Общественная зона объектов социального значения</w:t>
      </w:r>
      <w:r w:rsidRPr="00C96B0B">
        <w:rPr>
          <w:rFonts w:eastAsia="Times New Roman"/>
          <w:b/>
          <w:sz w:val="28"/>
          <w:szCs w:val="28"/>
          <w:lang w:eastAsia="ru-RU"/>
        </w:rPr>
        <w:t>»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согласно приложению 9;</w:t>
      </w:r>
    </w:p>
    <w:p w:rsidR="00E54AF9" w:rsidRDefault="00E54AF9" w:rsidP="00E54AF9">
      <w:pPr>
        <w:pStyle w:val="Default"/>
        <w:spacing w:line="360" w:lineRule="auto"/>
        <w:ind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1.10. Утвердить Графическое описание и план местоположения границ территориальной зоны </w:t>
      </w:r>
      <w:r>
        <w:rPr>
          <w:rFonts w:eastAsia="Times New Roman"/>
          <w:b/>
          <w:sz w:val="28"/>
          <w:szCs w:val="28"/>
          <w:lang w:eastAsia="ru-RU"/>
        </w:rPr>
        <w:t>ОД-2</w:t>
      </w:r>
      <w:r w:rsidRPr="00C96B0B">
        <w:rPr>
          <w:rFonts w:eastAsia="Times New Roman"/>
          <w:b/>
          <w:sz w:val="28"/>
          <w:szCs w:val="28"/>
          <w:lang w:eastAsia="ru-RU"/>
        </w:rPr>
        <w:t xml:space="preserve"> «Зона </w:t>
      </w:r>
      <w:r>
        <w:rPr>
          <w:rFonts w:eastAsia="Times New Roman"/>
          <w:b/>
          <w:sz w:val="28"/>
          <w:szCs w:val="28"/>
          <w:lang w:eastAsia="ru-RU"/>
        </w:rPr>
        <w:t>объектов общественно – делового общения</w:t>
      </w:r>
      <w:r w:rsidRPr="00C96B0B">
        <w:rPr>
          <w:rFonts w:eastAsia="Times New Roman"/>
          <w:b/>
          <w:sz w:val="28"/>
          <w:szCs w:val="28"/>
          <w:lang w:eastAsia="ru-RU"/>
        </w:rPr>
        <w:t>»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согласно приложению 10;</w:t>
      </w:r>
    </w:p>
    <w:p w:rsidR="00E54AF9" w:rsidRDefault="00E54AF9" w:rsidP="007254F8">
      <w:pPr>
        <w:pStyle w:val="Default"/>
        <w:spacing w:line="360" w:lineRule="auto"/>
        <w:ind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1.11. </w:t>
      </w:r>
      <w:r w:rsidR="007254F8">
        <w:rPr>
          <w:rFonts w:eastAsia="Times New Roman"/>
          <w:sz w:val="28"/>
          <w:szCs w:val="28"/>
          <w:lang w:eastAsia="ru-RU"/>
        </w:rPr>
        <w:t xml:space="preserve">Утвердить Графическое описание и план местоположения границ территориальной зоны </w:t>
      </w:r>
      <w:r w:rsidR="007254F8" w:rsidRPr="007254F8">
        <w:rPr>
          <w:rFonts w:eastAsia="Times New Roman"/>
          <w:b/>
          <w:sz w:val="28"/>
          <w:szCs w:val="28"/>
          <w:lang w:eastAsia="ru-RU"/>
        </w:rPr>
        <w:t xml:space="preserve">Ж-2 «Зона многоквартирных жилых домов высотой 2- 3 этажа (отдельно стоящих или секционных)» </w:t>
      </w:r>
      <w:r w:rsidR="007254F8">
        <w:rPr>
          <w:rFonts w:eastAsia="Times New Roman"/>
          <w:sz w:val="28"/>
          <w:szCs w:val="28"/>
          <w:lang w:eastAsia="ru-RU"/>
        </w:rPr>
        <w:t>согласно приложению 11;</w:t>
      </w:r>
    </w:p>
    <w:p w:rsidR="00DF17EE" w:rsidRDefault="007254F8" w:rsidP="00DF17EE">
      <w:pPr>
        <w:pStyle w:val="Default"/>
        <w:spacing w:line="360" w:lineRule="auto"/>
        <w:ind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1.12. Утвердить Графическое описание и план местоположения границ территориальной зоны </w:t>
      </w:r>
      <w:r w:rsidR="00DF17EE" w:rsidRPr="00DF17EE">
        <w:rPr>
          <w:rFonts w:eastAsia="Times New Roman"/>
          <w:b/>
          <w:sz w:val="28"/>
          <w:szCs w:val="28"/>
          <w:lang w:eastAsia="ru-RU"/>
        </w:rPr>
        <w:t xml:space="preserve">П-1 «Зона предприятий </w:t>
      </w:r>
      <w:r w:rsidR="00DF17EE" w:rsidRPr="00DF17EE">
        <w:rPr>
          <w:rFonts w:eastAsia="Times New Roman"/>
          <w:b/>
          <w:sz w:val="28"/>
          <w:szCs w:val="28"/>
          <w:lang w:val="en-US" w:eastAsia="ru-RU"/>
        </w:rPr>
        <w:t>V</w:t>
      </w:r>
      <w:r w:rsidR="00DF17EE" w:rsidRPr="00DF17EE">
        <w:rPr>
          <w:rFonts w:eastAsia="Times New Roman"/>
          <w:b/>
          <w:sz w:val="28"/>
          <w:szCs w:val="28"/>
          <w:lang w:eastAsia="ru-RU"/>
        </w:rPr>
        <w:t xml:space="preserve"> класса вредности»</w:t>
      </w:r>
      <w:r w:rsidR="00DF17EE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DF17EE">
        <w:rPr>
          <w:rFonts w:eastAsia="Times New Roman"/>
          <w:sz w:val="28"/>
          <w:szCs w:val="28"/>
          <w:lang w:eastAsia="ru-RU"/>
        </w:rPr>
        <w:t>согласно приложению 12;</w:t>
      </w:r>
    </w:p>
    <w:p w:rsidR="00DF17EE" w:rsidRDefault="00DF17EE" w:rsidP="002A6B94">
      <w:pPr>
        <w:pStyle w:val="Default"/>
        <w:spacing w:line="360" w:lineRule="auto"/>
        <w:ind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1.13. Утвердить Графическое описание и план местоположения границ территориальной зоны</w:t>
      </w:r>
      <w:r w:rsidR="002A6B94" w:rsidRPr="002A6B94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2A6B94">
        <w:rPr>
          <w:rFonts w:eastAsia="Times New Roman"/>
          <w:b/>
          <w:sz w:val="28"/>
          <w:szCs w:val="28"/>
          <w:lang w:eastAsia="ru-RU"/>
        </w:rPr>
        <w:t>П-2</w:t>
      </w:r>
      <w:r w:rsidR="002A6B94" w:rsidRPr="00DF17EE">
        <w:rPr>
          <w:rFonts w:eastAsia="Times New Roman"/>
          <w:b/>
          <w:sz w:val="28"/>
          <w:szCs w:val="28"/>
          <w:lang w:eastAsia="ru-RU"/>
        </w:rPr>
        <w:t xml:space="preserve"> «Зона предприятий </w:t>
      </w:r>
      <w:r w:rsidR="002A6B94">
        <w:rPr>
          <w:rFonts w:eastAsia="Times New Roman"/>
          <w:b/>
          <w:sz w:val="28"/>
          <w:szCs w:val="28"/>
          <w:lang w:val="en-US" w:eastAsia="ru-RU"/>
        </w:rPr>
        <w:t>I</w:t>
      </w:r>
      <w:r w:rsidR="002A6B94" w:rsidRPr="00DF17EE">
        <w:rPr>
          <w:rFonts w:eastAsia="Times New Roman"/>
          <w:b/>
          <w:sz w:val="28"/>
          <w:szCs w:val="28"/>
          <w:lang w:val="en-US" w:eastAsia="ru-RU"/>
        </w:rPr>
        <w:t>V</w:t>
      </w:r>
      <w:r w:rsidR="002A6B94" w:rsidRPr="00DF17EE">
        <w:rPr>
          <w:rFonts w:eastAsia="Times New Roman"/>
          <w:b/>
          <w:sz w:val="28"/>
          <w:szCs w:val="28"/>
          <w:lang w:eastAsia="ru-RU"/>
        </w:rPr>
        <w:t xml:space="preserve"> класса вредности»</w:t>
      </w:r>
      <w:r w:rsidR="002A6B94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2A6B94">
        <w:rPr>
          <w:rFonts w:eastAsia="Times New Roman"/>
          <w:sz w:val="28"/>
          <w:szCs w:val="28"/>
          <w:lang w:eastAsia="ru-RU"/>
        </w:rPr>
        <w:t>согласно приложению 13;</w:t>
      </w:r>
    </w:p>
    <w:p w:rsidR="002A6B94" w:rsidRDefault="002A6B94" w:rsidP="002A6B94">
      <w:pPr>
        <w:pStyle w:val="Default"/>
        <w:spacing w:line="360" w:lineRule="auto"/>
        <w:ind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1.14. Утвердить Графическое описание и план местоположения границ территориальной зоны </w:t>
      </w:r>
      <w:r w:rsidRPr="002A6B94">
        <w:rPr>
          <w:rFonts w:eastAsia="Times New Roman"/>
          <w:b/>
          <w:sz w:val="28"/>
          <w:szCs w:val="28"/>
          <w:lang w:eastAsia="ru-RU"/>
        </w:rPr>
        <w:t>Р-1 «Зона природных ландшафтов, лесопарков»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согласно приложению 14;</w:t>
      </w:r>
    </w:p>
    <w:p w:rsidR="002A6B94" w:rsidRDefault="002A6B94" w:rsidP="002A6B94">
      <w:pPr>
        <w:pStyle w:val="Default"/>
        <w:spacing w:line="360" w:lineRule="auto"/>
        <w:ind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1.15. Утвердить Графическое описание и план местоположения границ территориальной зоны </w:t>
      </w:r>
      <w:r w:rsidRPr="002A6B94">
        <w:rPr>
          <w:rFonts w:eastAsia="Times New Roman"/>
          <w:b/>
          <w:sz w:val="28"/>
          <w:szCs w:val="28"/>
          <w:lang w:eastAsia="ru-RU"/>
        </w:rPr>
        <w:t xml:space="preserve">С-1 «Зона сельскохозяйственных угодий» </w:t>
      </w:r>
      <w:r>
        <w:rPr>
          <w:rFonts w:eastAsia="Times New Roman"/>
          <w:sz w:val="28"/>
          <w:szCs w:val="28"/>
          <w:lang w:eastAsia="ru-RU"/>
        </w:rPr>
        <w:t>согласно приложению 15;</w:t>
      </w:r>
    </w:p>
    <w:p w:rsidR="002A6B94" w:rsidRDefault="002A6B94" w:rsidP="002A6B94">
      <w:pPr>
        <w:pStyle w:val="Default"/>
        <w:spacing w:line="360" w:lineRule="auto"/>
        <w:ind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1.16. Утвердить Графическое описание и план местоположения границ территориальной зоны </w:t>
      </w:r>
      <w:r w:rsidRPr="002A6B94">
        <w:rPr>
          <w:rFonts w:eastAsia="Times New Roman"/>
          <w:b/>
          <w:sz w:val="28"/>
          <w:szCs w:val="28"/>
          <w:lang w:eastAsia="ru-RU"/>
        </w:rPr>
        <w:t>С-2 «Зона садоводства»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согласно приложению 16;</w:t>
      </w:r>
    </w:p>
    <w:p w:rsidR="002A6B94" w:rsidRDefault="002A6B94" w:rsidP="002A6B94">
      <w:pPr>
        <w:pStyle w:val="Default"/>
        <w:spacing w:line="360" w:lineRule="auto"/>
        <w:ind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1.17. Утвердить Графическое описание и план местоположения границ территориальной зоны </w:t>
      </w:r>
      <w:r w:rsidRPr="002A6B94">
        <w:rPr>
          <w:rFonts w:eastAsia="Times New Roman"/>
          <w:b/>
          <w:sz w:val="28"/>
          <w:szCs w:val="28"/>
          <w:lang w:eastAsia="ru-RU"/>
        </w:rPr>
        <w:t>СО-1 «Зона кладбища»</w:t>
      </w:r>
      <w:r>
        <w:rPr>
          <w:rFonts w:eastAsia="Times New Roman"/>
          <w:sz w:val="28"/>
          <w:szCs w:val="28"/>
          <w:lang w:eastAsia="ru-RU"/>
        </w:rPr>
        <w:t xml:space="preserve"> согласно приложению 17.</w:t>
      </w:r>
    </w:p>
    <w:p w:rsidR="008432CD" w:rsidRPr="00643D79" w:rsidRDefault="00F27EF5" w:rsidP="002A6B94">
      <w:pPr>
        <w:spacing w:before="12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CD">
        <w:rPr>
          <w:rFonts w:ascii="Times New Roman" w:hAnsi="Times New Roman" w:cs="Times New Roman"/>
          <w:sz w:val="28"/>
          <w:szCs w:val="28"/>
        </w:rPr>
        <w:t>2.</w:t>
      </w:r>
      <w:r w:rsidRPr="00920400">
        <w:rPr>
          <w:sz w:val="28"/>
          <w:szCs w:val="28"/>
        </w:rPr>
        <w:t xml:space="preserve"> </w:t>
      </w:r>
      <w:r w:rsidR="008432CD" w:rsidRPr="006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опубликованию </w:t>
      </w:r>
      <w:r w:rsidR="008432CD" w:rsidRPr="00643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официальном сайте </w:t>
      </w:r>
      <w:r w:rsidR="008432C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администрации</w:t>
      </w:r>
      <w:r w:rsidR="008432CD" w:rsidRPr="00643D7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2A6B9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Верховинского</w:t>
      </w:r>
      <w:r w:rsidR="008432CD" w:rsidRPr="00643D7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сельского поселения </w:t>
      </w:r>
      <w:r w:rsidR="008E23E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(</w:t>
      </w:r>
      <w:r w:rsidR="002A6B94" w:rsidRPr="002A6B9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verxo</w:t>
      </w:r>
      <w:r w:rsidR="008E23E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vinskoe-r43.gosweb.gosuslugi.ru).</w:t>
      </w:r>
    </w:p>
    <w:p w:rsidR="00F27EF5" w:rsidRDefault="00F27EF5" w:rsidP="0092040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0400">
        <w:rPr>
          <w:sz w:val="28"/>
          <w:szCs w:val="28"/>
        </w:rPr>
        <w:t xml:space="preserve">3. Настоящее решение вступает в силу в соответствии с действующим законодательством. </w:t>
      </w:r>
    </w:p>
    <w:p w:rsidR="00231B11" w:rsidRPr="00920400" w:rsidRDefault="00231B11" w:rsidP="0092040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1B11" w:rsidRDefault="00F27EF5" w:rsidP="008E23E4">
      <w:pPr>
        <w:pStyle w:val="a3"/>
        <w:spacing w:before="0" w:beforeAutospacing="0" w:after="0" w:afterAutospacing="0"/>
        <w:rPr>
          <w:sz w:val="28"/>
          <w:szCs w:val="28"/>
        </w:rPr>
      </w:pPr>
      <w:r w:rsidRPr="00F27EF5">
        <w:rPr>
          <w:sz w:val="28"/>
          <w:szCs w:val="28"/>
        </w:rPr>
        <w:t>Глава</w:t>
      </w:r>
      <w:r w:rsidR="00231B11">
        <w:rPr>
          <w:sz w:val="28"/>
          <w:szCs w:val="28"/>
        </w:rPr>
        <w:t xml:space="preserve"> </w:t>
      </w:r>
      <w:r w:rsidRPr="00F27EF5">
        <w:rPr>
          <w:sz w:val="28"/>
          <w:szCs w:val="28"/>
        </w:rPr>
        <w:t xml:space="preserve"> </w:t>
      </w:r>
    </w:p>
    <w:p w:rsidR="008E23E4" w:rsidRPr="00F27EF5" w:rsidRDefault="008E23E4" w:rsidP="008E23E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Верховинского сельского поселения                                              Ю.В. Шутова</w:t>
      </w:r>
    </w:p>
    <w:p w:rsidR="00DF4DA3" w:rsidRDefault="00DF4DA3"/>
    <w:p w:rsidR="00DF4DA3" w:rsidRPr="00BB55D3" w:rsidRDefault="00DF4DA3" w:rsidP="00BB55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E6D" w:rsidRPr="00DF4DA3" w:rsidRDefault="00F06E6D" w:rsidP="00DF4DA3"/>
    <w:sectPr w:rsidR="00F06E6D" w:rsidRPr="00DF4DA3" w:rsidSect="00D32194">
      <w:pgSz w:w="11906" w:h="16838"/>
      <w:pgMar w:top="1531" w:right="851" w:bottom="130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CB6" w:rsidRDefault="00247CB6" w:rsidP="005D6A10">
      <w:pPr>
        <w:spacing w:after="0" w:line="240" w:lineRule="auto"/>
      </w:pPr>
      <w:r>
        <w:separator/>
      </w:r>
    </w:p>
  </w:endnote>
  <w:endnote w:type="continuationSeparator" w:id="0">
    <w:p w:rsidR="00247CB6" w:rsidRDefault="00247CB6" w:rsidP="005D6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CB6" w:rsidRDefault="00247CB6" w:rsidP="005D6A10">
      <w:pPr>
        <w:spacing w:after="0" w:line="240" w:lineRule="auto"/>
      </w:pPr>
      <w:r>
        <w:separator/>
      </w:r>
    </w:p>
  </w:footnote>
  <w:footnote w:type="continuationSeparator" w:id="0">
    <w:p w:rsidR="00247CB6" w:rsidRDefault="00247CB6" w:rsidP="005D6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F5"/>
    <w:rsid w:val="00063BF0"/>
    <w:rsid w:val="00160DA8"/>
    <w:rsid w:val="00170804"/>
    <w:rsid w:val="001B3163"/>
    <w:rsid w:val="001F5566"/>
    <w:rsid w:val="00216C3E"/>
    <w:rsid w:val="00231B11"/>
    <w:rsid w:val="00247CB6"/>
    <w:rsid w:val="002A6B94"/>
    <w:rsid w:val="00320F7F"/>
    <w:rsid w:val="00332268"/>
    <w:rsid w:val="003520E7"/>
    <w:rsid w:val="00352B5B"/>
    <w:rsid w:val="003C6C85"/>
    <w:rsid w:val="003D7574"/>
    <w:rsid w:val="00516443"/>
    <w:rsid w:val="00585BBB"/>
    <w:rsid w:val="005B0C52"/>
    <w:rsid w:val="005D6A10"/>
    <w:rsid w:val="00686C7B"/>
    <w:rsid w:val="00693544"/>
    <w:rsid w:val="006A4DB5"/>
    <w:rsid w:val="006B4C8A"/>
    <w:rsid w:val="006B4D47"/>
    <w:rsid w:val="006F7454"/>
    <w:rsid w:val="007254F8"/>
    <w:rsid w:val="008432CD"/>
    <w:rsid w:val="008441D4"/>
    <w:rsid w:val="008A35DA"/>
    <w:rsid w:val="008A5C74"/>
    <w:rsid w:val="008C5E64"/>
    <w:rsid w:val="008E23E4"/>
    <w:rsid w:val="00920400"/>
    <w:rsid w:val="00934A08"/>
    <w:rsid w:val="00A36147"/>
    <w:rsid w:val="00A85E53"/>
    <w:rsid w:val="00A93AB0"/>
    <w:rsid w:val="00B210CF"/>
    <w:rsid w:val="00B51F5F"/>
    <w:rsid w:val="00BA7F03"/>
    <w:rsid w:val="00BB55D3"/>
    <w:rsid w:val="00BC7D85"/>
    <w:rsid w:val="00C96B0B"/>
    <w:rsid w:val="00D32194"/>
    <w:rsid w:val="00DA1298"/>
    <w:rsid w:val="00DA1929"/>
    <w:rsid w:val="00DE24F3"/>
    <w:rsid w:val="00DF17EE"/>
    <w:rsid w:val="00DF4DA3"/>
    <w:rsid w:val="00E54AF9"/>
    <w:rsid w:val="00F06E6D"/>
    <w:rsid w:val="00F27EF5"/>
    <w:rsid w:val="00F653DD"/>
    <w:rsid w:val="00F81F10"/>
    <w:rsid w:val="00F9527B"/>
    <w:rsid w:val="00FE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121A8"/>
  <w15:docId w15:val="{B964D8EB-49D2-4884-9859-6ABFD106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C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D6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6A10"/>
  </w:style>
  <w:style w:type="paragraph" w:styleId="a6">
    <w:name w:val="footer"/>
    <w:basedOn w:val="a"/>
    <w:link w:val="a7"/>
    <w:uiPriority w:val="99"/>
    <w:unhideWhenUsed/>
    <w:rsid w:val="005D6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6A10"/>
  </w:style>
  <w:style w:type="paragraph" w:customStyle="1" w:styleId="s1">
    <w:name w:val="s_1"/>
    <w:basedOn w:val="a"/>
    <w:rsid w:val="003C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A5C7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List Paragraph"/>
    <w:basedOn w:val="a"/>
    <w:uiPriority w:val="34"/>
    <w:qFormat/>
    <w:rsid w:val="0033226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51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1F5F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BB55D3"/>
  </w:style>
  <w:style w:type="paragraph" w:customStyle="1" w:styleId="Default">
    <w:name w:val="Default"/>
    <w:rsid w:val="00C96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6</cp:revision>
  <dcterms:created xsi:type="dcterms:W3CDTF">2025-05-26T07:44:00Z</dcterms:created>
  <dcterms:modified xsi:type="dcterms:W3CDTF">2025-06-19T10:38:00Z</dcterms:modified>
</cp:coreProperties>
</file>