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2" w:rsidRDefault="004A7482" w:rsidP="004A7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</w:p>
    <w:p w:rsidR="004A7482" w:rsidRDefault="004A7482" w:rsidP="004A748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4A7482" w:rsidRDefault="004A7482" w:rsidP="004A748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</w:p>
    <w:p w:rsidR="004A7482" w:rsidRDefault="004A7482" w:rsidP="004A7482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18.12.2019</w:t>
      </w:r>
      <w:r>
        <w:rPr>
          <w:sz w:val="28"/>
          <w:szCs w:val="28"/>
        </w:rPr>
        <w:tab/>
        <w:t xml:space="preserve">                                                                                            № 26/6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4A7482" w:rsidRDefault="004A7482" w:rsidP="004A7482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думы Верховинского сельского поселения от 28.09.2018 №13/2 «Об утверждении перечня</w:t>
      </w:r>
    </w:p>
    <w:p w:rsidR="004A7482" w:rsidRDefault="004A7482" w:rsidP="004A7482">
      <w:pPr>
        <w:pStyle w:val="ConsPlusNormal"/>
        <w:widowControl/>
        <w:snapToGrid w:val="0"/>
        <w:spacing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A7482" w:rsidRDefault="004A7482" w:rsidP="004A7482">
      <w:pPr>
        <w:spacing w:before="254" w:line="360" w:lineRule="auto"/>
        <w:ind w:left="24" w:righ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от 21.08.2010 №645 «Об имущественной поддержке субъектов малого и среднего предпринимательства при предоставлении федерального имущества, 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4A7482" w:rsidRDefault="004A7482" w:rsidP="004A748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 решение Думы Верховинского сельского поселения от 28.09.2018 №13/2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следующего содержания:</w:t>
      </w:r>
    </w:p>
    <w:p w:rsidR="004A7482" w:rsidRDefault="004A7482" w:rsidP="004A7482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редакции. Прилагается.</w:t>
      </w:r>
    </w:p>
    <w:p w:rsidR="004A7482" w:rsidRDefault="004A7482" w:rsidP="004A748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Обнародовать настоящее решение на стендах и досках в общественных местах.</w:t>
      </w:r>
    </w:p>
    <w:p w:rsidR="004A7482" w:rsidRDefault="004A7482" w:rsidP="004A748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на странице администрации Верховинского сельского поселения официального сайта Юрьянского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района.   </w:t>
      </w:r>
    </w:p>
    <w:p w:rsidR="004A7482" w:rsidRDefault="004A7482" w:rsidP="004A74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4.Решение вступает в силу в соответствии с действующим законодательством. </w:t>
      </w:r>
    </w:p>
    <w:p w:rsidR="004A7482" w:rsidRDefault="004A7482" w:rsidP="004A7482">
      <w:pPr>
        <w:spacing w:line="360" w:lineRule="auto"/>
        <w:jc w:val="both"/>
        <w:rPr>
          <w:sz w:val="28"/>
          <w:szCs w:val="28"/>
        </w:rPr>
      </w:pPr>
    </w:p>
    <w:p w:rsidR="004A7482" w:rsidRDefault="004A7482" w:rsidP="004A7482">
      <w:pPr>
        <w:spacing w:line="360" w:lineRule="auto"/>
        <w:jc w:val="both"/>
        <w:rPr>
          <w:sz w:val="28"/>
          <w:szCs w:val="28"/>
        </w:rPr>
      </w:pPr>
    </w:p>
    <w:p w:rsidR="004A7482" w:rsidRDefault="004A7482" w:rsidP="004A74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4A7482" w:rsidRDefault="004A7482" w:rsidP="004A7482">
      <w:pPr>
        <w:pStyle w:val="a3"/>
        <w:snapToGrid w:val="0"/>
        <w:spacing w:line="36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М.Л.Великоречина </w:t>
      </w:r>
    </w:p>
    <w:p w:rsidR="004A7482" w:rsidRDefault="004A7482" w:rsidP="004A7482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4A7482" w:rsidRDefault="004A7482" w:rsidP="004A7482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4A7482" w:rsidRDefault="004A7482" w:rsidP="004A74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Е.Н.Чепурных </w:t>
      </w:r>
    </w:p>
    <w:p w:rsidR="004A7482" w:rsidRDefault="004A7482" w:rsidP="004A7482">
      <w:pPr>
        <w:pStyle w:val="a3"/>
        <w:snapToGrid w:val="0"/>
        <w:spacing w:before="360"/>
        <w:ind w:right="159"/>
        <w:jc w:val="both"/>
        <w:rPr>
          <w:sz w:val="28"/>
          <w:szCs w:val="28"/>
        </w:rPr>
      </w:pPr>
    </w:p>
    <w:p w:rsidR="004A7482" w:rsidRDefault="004A7482" w:rsidP="004A7482">
      <w:pPr>
        <w:suppressLineNumbers/>
        <w:suppressAutoHyphens/>
        <w:snapToGrid w:val="0"/>
        <w:spacing w:before="360"/>
        <w:ind w:right="159"/>
        <w:jc w:val="both"/>
        <w:rPr>
          <w:sz w:val="28"/>
          <w:szCs w:val="28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ascii="Calibri" w:eastAsia="Calibri" w:hAnsi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p w:rsidR="004A7482" w:rsidRDefault="004A7482" w:rsidP="004A7482">
      <w:pPr>
        <w:rPr>
          <w:rFonts w:eastAsia="Calibri"/>
          <w:lang w:eastAsia="ar-S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487"/>
        <w:gridCol w:w="3119"/>
      </w:tblGrid>
      <w:tr w:rsidR="004A7482" w:rsidTr="004A7482">
        <w:tc>
          <w:tcPr>
            <w:tcW w:w="6487" w:type="dxa"/>
          </w:tcPr>
          <w:p w:rsidR="004A7482" w:rsidRDefault="004A7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A7482" w:rsidRDefault="004A74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A7482" w:rsidRDefault="004A7482">
            <w:pPr>
              <w:ind w:left="892" w:hanging="892"/>
              <w:jc w:val="right"/>
            </w:pPr>
            <w:r>
              <w:t xml:space="preserve">решением Думы </w:t>
            </w:r>
          </w:p>
          <w:p w:rsidR="004A7482" w:rsidRDefault="004A7482">
            <w:pPr>
              <w:ind w:left="892" w:hanging="892"/>
              <w:jc w:val="right"/>
            </w:pPr>
            <w:r>
              <w:t>Верховинского сельского поселения</w:t>
            </w:r>
          </w:p>
          <w:p w:rsidR="004A7482" w:rsidRDefault="004A7482">
            <w:pPr>
              <w:ind w:left="892" w:hanging="892"/>
              <w:jc w:val="right"/>
            </w:pPr>
            <w:r>
              <w:t xml:space="preserve">от 28.09.2019 № 13/2 </w:t>
            </w:r>
          </w:p>
          <w:p w:rsidR="004A7482" w:rsidRDefault="004A7482">
            <w:pPr>
              <w:ind w:left="892" w:hanging="892"/>
              <w:jc w:val="right"/>
            </w:pPr>
            <w:r>
              <w:t>(с изменениями, утвержденными решением                                  Думы поселения                            от 18.12.2019 №26/6)</w:t>
            </w:r>
          </w:p>
          <w:p w:rsidR="004A7482" w:rsidRDefault="004A7482">
            <w:pPr>
              <w:rPr>
                <w:sz w:val="28"/>
                <w:szCs w:val="28"/>
              </w:rPr>
            </w:pPr>
          </w:p>
          <w:p w:rsidR="004A7482" w:rsidRDefault="004A7482">
            <w:pPr>
              <w:ind w:left="892" w:hanging="892"/>
              <w:rPr>
                <w:sz w:val="28"/>
                <w:szCs w:val="28"/>
              </w:rPr>
            </w:pPr>
          </w:p>
        </w:tc>
      </w:tr>
      <w:tr w:rsidR="004A7482" w:rsidTr="004A7482">
        <w:tc>
          <w:tcPr>
            <w:tcW w:w="6487" w:type="dxa"/>
          </w:tcPr>
          <w:p w:rsidR="004A7482" w:rsidRDefault="004A7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A7482" w:rsidRDefault="004A7482">
            <w:pPr>
              <w:rPr>
                <w:sz w:val="28"/>
                <w:szCs w:val="28"/>
              </w:rPr>
            </w:pPr>
          </w:p>
          <w:p w:rsidR="004A7482" w:rsidRDefault="004A7482">
            <w:pPr>
              <w:rPr>
                <w:sz w:val="28"/>
                <w:szCs w:val="28"/>
              </w:rPr>
            </w:pPr>
          </w:p>
        </w:tc>
      </w:tr>
    </w:tbl>
    <w:p w:rsidR="004A7482" w:rsidRDefault="004A7482" w:rsidP="004A7482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4A7482" w:rsidRDefault="004A7482" w:rsidP="004A7482">
      <w:pPr>
        <w:spacing w:line="200" w:lineRule="atLeast"/>
        <w:jc w:val="center"/>
        <w:rPr>
          <w:b/>
        </w:rPr>
      </w:pPr>
      <w:r>
        <w:rPr>
          <w:b/>
        </w:rPr>
        <w:t xml:space="preserve">               недвижимого имущества, находящегося в собственности Верховинского сельского поселения, свободного от прав  третьих лиц (за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4A7482" w:rsidRDefault="004A7482" w:rsidP="004A7482">
      <w:pPr>
        <w:spacing w:line="200" w:lineRule="atLeast"/>
        <w:jc w:val="center"/>
      </w:pPr>
    </w:p>
    <w:tbl>
      <w:tblPr>
        <w:tblW w:w="1032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702"/>
        <w:gridCol w:w="1135"/>
        <w:gridCol w:w="1277"/>
        <w:gridCol w:w="3829"/>
      </w:tblGrid>
      <w:tr w:rsidR="004A7482" w:rsidTr="004A7482">
        <w:trPr>
          <w:trHeight w:val="110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t xml:space="preserve"> 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Местонахождение </w:t>
            </w:r>
            <w:r>
              <w:rPr>
                <w:b/>
                <w:bCs/>
              </w:rPr>
              <w:t>объекта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 объекта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объекта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объекта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</w:tc>
      </w:tr>
      <w:tr w:rsidR="004A7482" w:rsidTr="004A7482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snapToGrid w:val="0"/>
              <w:spacing w:line="200" w:lineRule="atLeast"/>
              <w:rPr>
                <w:color w:val="000000"/>
              </w:rPr>
            </w:pPr>
          </w:p>
          <w:p w:rsidR="004A7482" w:rsidRDefault="004A7482">
            <w:pPr>
              <w:spacing w:line="200" w:lineRule="atLeast"/>
              <w:rPr>
                <w:color w:val="000000"/>
              </w:rPr>
            </w:pPr>
          </w:p>
          <w:p w:rsidR="004A7482" w:rsidRDefault="004A7482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 в здании администрации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Пышак,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торговое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 в здании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кирпичное одноэтажное 1990 года постройки</w:t>
            </w:r>
          </w:p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</w:p>
        </w:tc>
      </w:tr>
      <w:tr w:rsidR="004A7482" w:rsidTr="004A7482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котельной №12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Верховино, ул. Центральная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жилищно-коммунальное </w:t>
            </w: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панельное двухэтажное 1983 года постройки</w:t>
            </w: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A7482" w:rsidTr="004A7482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snapToGrid w:val="0"/>
              <w:spacing w:line="200" w:lineRule="atLeast"/>
              <w:rPr>
                <w:highlight w:val="yellow"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43:38:250158:181</w:t>
            </w: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 р-н Юрьянский,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Верховинское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Разрешенное использование: строительная промышленность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4A7482" w:rsidTr="004A7482">
        <w:trPr>
          <w:trHeight w:val="1846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snapToGrid w:val="0"/>
              <w:spacing w:line="200" w:lineRule="atLeast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участковой ветлечебницы 43:38:250111:267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ерходворье,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деревянное, отопление печное, водопровод от местной сети, канализация-выгреб, год постройки 1968</w:t>
            </w:r>
          </w:p>
        </w:tc>
      </w:tr>
      <w:tr w:rsidR="004A7482" w:rsidTr="004A7482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snapToGrid w:val="0"/>
              <w:spacing w:line="200" w:lineRule="atLeast"/>
            </w:pPr>
            <w: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43:38:250111:67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ерходворье,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482" w:rsidRDefault="004A7482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здания ветлечебницы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482" w:rsidRDefault="004A7482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4A7482" w:rsidRDefault="004A7482" w:rsidP="004A7482">
      <w:pPr>
        <w:jc w:val="both"/>
        <w:rPr>
          <w:sz w:val="28"/>
          <w:szCs w:val="28"/>
        </w:rPr>
      </w:pPr>
    </w:p>
    <w:p w:rsidR="00E46792" w:rsidRDefault="004A7482" w:rsidP="004A7482">
      <w:r>
        <w:rPr>
          <w:sz w:val="28"/>
          <w:szCs w:val="28"/>
        </w:rPr>
        <w:t>______________________</w:t>
      </w:r>
    </w:p>
    <w:sectPr w:rsidR="00E4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06"/>
    <w:rsid w:val="004A7482"/>
    <w:rsid w:val="00AA5B06"/>
    <w:rsid w:val="00E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7482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A748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7482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A748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2024-11-14T06:34:00Z</dcterms:created>
  <dcterms:modified xsi:type="dcterms:W3CDTF">2024-11-14T06:34:00Z</dcterms:modified>
</cp:coreProperties>
</file>