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574" w:rsidRDefault="004B7574"/>
    <w:p w:rsidR="006F3205" w:rsidRDefault="006F3205"/>
    <w:p w:rsidR="006F3205" w:rsidRDefault="006F3205"/>
    <w:p w:rsidR="006F3205" w:rsidRPr="006F3205" w:rsidRDefault="006F3205" w:rsidP="006F3205">
      <w:pPr>
        <w:jc w:val="center"/>
        <w:rPr>
          <w:b/>
          <w:sz w:val="28"/>
          <w:szCs w:val="28"/>
        </w:rPr>
      </w:pPr>
      <w:r w:rsidRPr="006F3205">
        <w:rPr>
          <w:b/>
          <w:sz w:val="28"/>
          <w:szCs w:val="28"/>
        </w:rPr>
        <w:t>АДМИНИСТРАЦИЯ</w:t>
      </w:r>
    </w:p>
    <w:p w:rsidR="006F3205" w:rsidRPr="006F3205" w:rsidRDefault="006F3205" w:rsidP="006F3205">
      <w:pPr>
        <w:jc w:val="center"/>
        <w:rPr>
          <w:b/>
          <w:sz w:val="28"/>
          <w:szCs w:val="28"/>
        </w:rPr>
      </w:pPr>
      <w:r w:rsidRPr="006F3205">
        <w:rPr>
          <w:b/>
          <w:sz w:val="28"/>
          <w:szCs w:val="28"/>
        </w:rPr>
        <w:t>ВЕРХОВИНСКОГО СЕЛЬСКОГО ПОСЕЛЕНИЯ</w:t>
      </w:r>
    </w:p>
    <w:p w:rsidR="006F3205" w:rsidRPr="006F3205" w:rsidRDefault="006F3205" w:rsidP="006F3205">
      <w:pPr>
        <w:jc w:val="center"/>
        <w:rPr>
          <w:b/>
          <w:sz w:val="28"/>
          <w:szCs w:val="28"/>
        </w:rPr>
      </w:pPr>
      <w:r w:rsidRPr="006F3205">
        <w:rPr>
          <w:b/>
          <w:sz w:val="28"/>
          <w:szCs w:val="28"/>
        </w:rPr>
        <w:t>ЮРЬЯНСКОГО РАЙОНА КИРОВСКОЙ ОБЛАСТИ</w:t>
      </w:r>
    </w:p>
    <w:p w:rsidR="006F3205" w:rsidRPr="006F3205" w:rsidRDefault="006F3205" w:rsidP="006F3205">
      <w:pPr>
        <w:jc w:val="center"/>
        <w:rPr>
          <w:b/>
          <w:sz w:val="28"/>
          <w:szCs w:val="28"/>
        </w:rPr>
      </w:pPr>
    </w:p>
    <w:p w:rsidR="006F3205" w:rsidRPr="006F3205" w:rsidRDefault="006F3205" w:rsidP="006F3205">
      <w:pPr>
        <w:jc w:val="center"/>
        <w:rPr>
          <w:b/>
          <w:sz w:val="28"/>
          <w:szCs w:val="28"/>
        </w:rPr>
      </w:pPr>
      <w:r w:rsidRPr="006F3205">
        <w:rPr>
          <w:b/>
          <w:sz w:val="28"/>
          <w:szCs w:val="28"/>
        </w:rPr>
        <w:t>ПОСТАНОВЛЕНИЕ</w:t>
      </w:r>
    </w:p>
    <w:p w:rsidR="006F3205" w:rsidRDefault="006F3205" w:rsidP="006F3205"/>
    <w:p w:rsidR="006F3205" w:rsidRPr="006F3205" w:rsidRDefault="006F3205" w:rsidP="006F3205">
      <w:pPr>
        <w:rPr>
          <w:sz w:val="28"/>
          <w:szCs w:val="28"/>
        </w:rPr>
      </w:pPr>
      <w:r w:rsidRPr="006F3205">
        <w:rPr>
          <w:sz w:val="28"/>
          <w:szCs w:val="28"/>
        </w:rPr>
        <w:t>14.03.2025                                                                                                        №20</w:t>
      </w:r>
    </w:p>
    <w:p w:rsidR="006F3205" w:rsidRDefault="006F3205" w:rsidP="006F3205"/>
    <w:p w:rsidR="006F3205" w:rsidRPr="006F3205" w:rsidRDefault="006F3205" w:rsidP="006F3205">
      <w:pPr>
        <w:jc w:val="center"/>
        <w:rPr>
          <w:b/>
        </w:rPr>
      </w:pPr>
      <w:r w:rsidRPr="006F3205">
        <w:rPr>
          <w:b/>
        </w:rPr>
        <w:t>с. Верховино</w:t>
      </w:r>
    </w:p>
    <w:p w:rsidR="006F3205" w:rsidRDefault="006F3205" w:rsidP="006F3205"/>
    <w:p w:rsidR="006F3205" w:rsidRDefault="006F3205" w:rsidP="006F3205"/>
    <w:p w:rsidR="006F3205" w:rsidRPr="006F3205" w:rsidRDefault="006F3205" w:rsidP="006F3205">
      <w:pPr>
        <w:ind w:firstLine="708"/>
        <w:jc w:val="center"/>
        <w:rPr>
          <w:b/>
          <w:sz w:val="28"/>
          <w:szCs w:val="28"/>
        </w:rPr>
      </w:pPr>
      <w:r w:rsidRPr="006F3205">
        <w:rPr>
          <w:b/>
          <w:sz w:val="28"/>
          <w:szCs w:val="28"/>
        </w:rPr>
        <w:t>О внесении изменений в постановление администрации от 19.07.2019 №73 «Об утверждении административного регламента предоставление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6F3205" w:rsidRPr="006F3205" w:rsidRDefault="006F3205" w:rsidP="006F3205">
      <w:pPr>
        <w:jc w:val="center"/>
        <w:rPr>
          <w:b/>
          <w:sz w:val="28"/>
          <w:szCs w:val="28"/>
        </w:rPr>
      </w:pPr>
    </w:p>
    <w:p w:rsidR="006F3205" w:rsidRPr="006F3205" w:rsidRDefault="006F3205" w:rsidP="006F3205">
      <w:pPr>
        <w:jc w:val="both"/>
        <w:rPr>
          <w:sz w:val="28"/>
          <w:szCs w:val="28"/>
        </w:rPr>
      </w:pPr>
      <w:r w:rsidRPr="006F3205">
        <w:rPr>
          <w:sz w:val="28"/>
          <w:szCs w:val="28"/>
        </w:rPr>
        <w:t xml:space="preserve">           В соответствии со статьей 12 Федерального закона от 27.07.2010 № 210-ФЗ "Об организации предоставления государственных и муниципальных услуг», администрация Верховинского сельского поселения</w:t>
      </w:r>
    </w:p>
    <w:p w:rsidR="006F3205" w:rsidRPr="006F3205" w:rsidRDefault="006F3205" w:rsidP="006F3205">
      <w:pPr>
        <w:jc w:val="both"/>
        <w:rPr>
          <w:sz w:val="28"/>
          <w:szCs w:val="28"/>
        </w:rPr>
      </w:pPr>
      <w:r w:rsidRPr="006F3205">
        <w:rPr>
          <w:sz w:val="28"/>
          <w:szCs w:val="28"/>
        </w:rPr>
        <w:t>ПОСТАНОВЛЯЕТ:</w:t>
      </w:r>
    </w:p>
    <w:p w:rsidR="006F3205" w:rsidRPr="006F3205" w:rsidRDefault="006F3205" w:rsidP="006F3205">
      <w:pPr>
        <w:jc w:val="both"/>
        <w:rPr>
          <w:sz w:val="28"/>
          <w:szCs w:val="28"/>
        </w:rPr>
      </w:pPr>
      <w:r w:rsidRPr="006F3205">
        <w:rPr>
          <w:sz w:val="28"/>
          <w:szCs w:val="28"/>
        </w:rPr>
        <w:t xml:space="preserve">     </w:t>
      </w:r>
      <w:r w:rsidRPr="006F3205">
        <w:rPr>
          <w:sz w:val="28"/>
          <w:szCs w:val="28"/>
        </w:rPr>
        <w:tab/>
        <w:t xml:space="preserve"> 1. В постановление администрации Верховинского сельского поселения от 19.07.2019 №73 «Об утверждении административного регламента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внести следующие изменения:</w:t>
      </w:r>
    </w:p>
    <w:p w:rsidR="006F3205" w:rsidRPr="006F3205" w:rsidRDefault="006F3205" w:rsidP="006F3205">
      <w:pPr>
        <w:jc w:val="both"/>
        <w:rPr>
          <w:sz w:val="28"/>
          <w:szCs w:val="28"/>
        </w:rPr>
      </w:pPr>
      <w:r w:rsidRPr="006F3205">
        <w:rPr>
          <w:sz w:val="28"/>
          <w:szCs w:val="28"/>
        </w:rPr>
        <w:t>1.1.</w:t>
      </w:r>
      <w:r w:rsidRPr="006F3205">
        <w:rPr>
          <w:sz w:val="28"/>
          <w:szCs w:val="28"/>
        </w:rPr>
        <w:tab/>
        <w:t>Раздел 4 «Формы контроля за исполнением Административного регламента» исключить из регламента;</w:t>
      </w:r>
    </w:p>
    <w:p w:rsidR="006F3205" w:rsidRPr="006F3205" w:rsidRDefault="006F3205" w:rsidP="006F3205">
      <w:pPr>
        <w:jc w:val="both"/>
        <w:rPr>
          <w:sz w:val="28"/>
          <w:szCs w:val="28"/>
        </w:rPr>
      </w:pPr>
      <w:r w:rsidRPr="006F3205">
        <w:rPr>
          <w:sz w:val="28"/>
          <w:szCs w:val="28"/>
        </w:rPr>
        <w:t>1.2.   Раздел 5 «Досудебный (внесудебный) порядок обжалования</w:t>
      </w:r>
    </w:p>
    <w:p w:rsidR="006F3205" w:rsidRPr="006F3205" w:rsidRDefault="006F3205" w:rsidP="006F3205">
      <w:pPr>
        <w:jc w:val="both"/>
        <w:rPr>
          <w:sz w:val="28"/>
          <w:szCs w:val="28"/>
        </w:rPr>
      </w:pPr>
      <w:r w:rsidRPr="006F3205">
        <w:rPr>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 исключить из административного регламента, утвержденного постановлением администрации Верховинского сельского поселения; </w:t>
      </w:r>
    </w:p>
    <w:p w:rsidR="006F3205" w:rsidRPr="006F3205" w:rsidRDefault="006F3205" w:rsidP="006F3205">
      <w:pPr>
        <w:jc w:val="both"/>
        <w:rPr>
          <w:sz w:val="28"/>
          <w:szCs w:val="28"/>
        </w:rPr>
      </w:pPr>
      <w:r w:rsidRPr="006F3205">
        <w:rPr>
          <w:sz w:val="28"/>
          <w:szCs w:val="28"/>
        </w:rPr>
        <w:t>1.3.</w:t>
      </w:r>
      <w:r w:rsidRPr="006F3205">
        <w:rPr>
          <w:sz w:val="28"/>
          <w:szCs w:val="28"/>
        </w:rPr>
        <w:tab/>
        <w:t>Раздел 3 административного регламента изложить в новой редакции:</w:t>
      </w:r>
    </w:p>
    <w:p w:rsidR="006F3205" w:rsidRPr="006F3205" w:rsidRDefault="006F3205" w:rsidP="006F3205">
      <w:pPr>
        <w:jc w:val="both"/>
        <w:rPr>
          <w:sz w:val="28"/>
          <w:szCs w:val="28"/>
        </w:rPr>
      </w:pPr>
      <w:r w:rsidRPr="006F3205">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Pr="006F3205">
        <w:rPr>
          <w:sz w:val="28"/>
          <w:szCs w:val="28"/>
        </w:rPr>
        <w:tab/>
      </w:r>
    </w:p>
    <w:p w:rsidR="006F3205" w:rsidRPr="006F3205" w:rsidRDefault="006F3205" w:rsidP="006F3205">
      <w:pPr>
        <w:jc w:val="both"/>
        <w:rPr>
          <w:sz w:val="28"/>
          <w:szCs w:val="28"/>
        </w:rPr>
      </w:pPr>
      <w:r w:rsidRPr="006F3205">
        <w:rPr>
          <w:sz w:val="28"/>
          <w:szCs w:val="28"/>
        </w:rPr>
        <w:lastRenderedPageBreak/>
        <w:t>2.Настоящее постановление обнародовать на информационных стендах и досках и разместить на странице официального сайта Верховинского сельского поселения.</w:t>
      </w:r>
    </w:p>
    <w:p w:rsidR="006F3205" w:rsidRPr="006F3205" w:rsidRDefault="006F3205" w:rsidP="006F3205">
      <w:pPr>
        <w:jc w:val="both"/>
        <w:rPr>
          <w:sz w:val="28"/>
          <w:szCs w:val="28"/>
        </w:rPr>
      </w:pPr>
      <w:r w:rsidRPr="006F3205">
        <w:rPr>
          <w:sz w:val="28"/>
          <w:szCs w:val="28"/>
        </w:rPr>
        <w:tab/>
        <w:t>3. Настоящее постановление вступает в законную силу в соответствии с действующим законодательством.</w:t>
      </w:r>
    </w:p>
    <w:p w:rsidR="006F3205" w:rsidRPr="006F3205" w:rsidRDefault="006F3205" w:rsidP="006F3205">
      <w:pPr>
        <w:jc w:val="both"/>
        <w:rPr>
          <w:sz w:val="28"/>
          <w:szCs w:val="28"/>
        </w:rPr>
      </w:pPr>
      <w:r w:rsidRPr="006F3205">
        <w:rPr>
          <w:sz w:val="28"/>
          <w:szCs w:val="28"/>
        </w:rPr>
        <w:t xml:space="preserve"> </w:t>
      </w:r>
      <w:r w:rsidRPr="006F3205">
        <w:rPr>
          <w:sz w:val="28"/>
          <w:szCs w:val="28"/>
        </w:rPr>
        <w:tab/>
        <w:t>4. Контроль за выполнением постановления оставляю за собой.</w:t>
      </w:r>
    </w:p>
    <w:p w:rsidR="006F3205" w:rsidRPr="006F3205" w:rsidRDefault="006F3205" w:rsidP="006F3205">
      <w:pPr>
        <w:jc w:val="both"/>
        <w:rPr>
          <w:sz w:val="28"/>
          <w:szCs w:val="28"/>
        </w:rPr>
      </w:pPr>
    </w:p>
    <w:p w:rsidR="006F3205" w:rsidRPr="006F3205" w:rsidRDefault="006F3205" w:rsidP="006F3205">
      <w:pPr>
        <w:jc w:val="both"/>
        <w:rPr>
          <w:sz w:val="28"/>
          <w:szCs w:val="28"/>
        </w:rPr>
      </w:pPr>
    </w:p>
    <w:p w:rsidR="006F3205" w:rsidRPr="006F3205" w:rsidRDefault="006F3205" w:rsidP="006F3205">
      <w:pPr>
        <w:jc w:val="both"/>
        <w:rPr>
          <w:sz w:val="28"/>
          <w:szCs w:val="28"/>
        </w:rPr>
      </w:pPr>
      <w:r w:rsidRPr="006F3205">
        <w:rPr>
          <w:sz w:val="28"/>
          <w:szCs w:val="28"/>
        </w:rPr>
        <w:t xml:space="preserve">Глава </w:t>
      </w:r>
    </w:p>
    <w:p w:rsidR="006F3205" w:rsidRPr="006F3205" w:rsidRDefault="006F3205" w:rsidP="006F3205">
      <w:pPr>
        <w:jc w:val="both"/>
        <w:rPr>
          <w:sz w:val="28"/>
          <w:szCs w:val="28"/>
        </w:rPr>
      </w:pPr>
      <w:r w:rsidRPr="006F3205">
        <w:rPr>
          <w:sz w:val="28"/>
          <w:szCs w:val="28"/>
        </w:rPr>
        <w:t>Верховинского сельского поселения    Ю.В.Шутова</w:t>
      </w:r>
    </w:p>
    <w:p w:rsidR="006F3205" w:rsidRDefault="006F3205"/>
    <w:p w:rsidR="006F3205" w:rsidRDefault="006F3205"/>
    <w:p w:rsidR="006F3205" w:rsidRDefault="006F3205"/>
    <w:p w:rsidR="006F3205" w:rsidRDefault="006F3205"/>
    <w:p w:rsidR="006F3205" w:rsidRDefault="006F3205"/>
    <w:p w:rsidR="006F3205" w:rsidRDefault="006F3205"/>
    <w:p w:rsidR="006F3205" w:rsidRDefault="006F3205"/>
    <w:p w:rsidR="006F3205" w:rsidRDefault="006F3205"/>
    <w:p w:rsidR="006F3205" w:rsidRDefault="006F3205"/>
    <w:p w:rsidR="006F3205" w:rsidRDefault="006F3205"/>
    <w:p w:rsidR="006F3205" w:rsidRDefault="006F3205"/>
    <w:p w:rsidR="006F3205" w:rsidRDefault="006F3205"/>
    <w:p w:rsidR="006F3205" w:rsidRDefault="006F3205"/>
    <w:p w:rsidR="006F3205" w:rsidRDefault="006F3205"/>
    <w:p w:rsidR="006F3205" w:rsidRDefault="006F3205"/>
    <w:p w:rsidR="006F3205" w:rsidRDefault="006F3205"/>
    <w:p w:rsidR="006F3205" w:rsidRDefault="007A2710" w:rsidP="00E30885">
      <w:pPr>
        <w:jc w:val="right"/>
      </w:pPr>
      <w:r w:rsidRPr="00E02F0D">
        <w:t xml:space="preserve">                                                                                               </w:t>
      </w: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6F3205" w:rsidRDefault="006F3205" w:rsidP="00E30885">
      <w:pPr>
        <w:jc w:val="right"/>
      </w:pPr>
    </w:p>
    <w:p w:rsidR="004B7574" w:rsidRPr="00E02F0D" w:rsidRDefault="007A2710" w:rsidP="00E30885">
      <w:pPr>
        <w:jc w:val="right"/>
        <w:rPr>
          <w:lang w:eastAsia="en-US"/>
        </w:rPr>
      </w:pPr>
      <w:bookmarkStart w:id="0" w:name="_GoBack"/>
      <w:bookmarkEnd w:id="0"/>
      <w:r w:rsidRPr="00E02F0D">
        <w:t xml:space="preserve">       </w:t>
      </w:r>
      <w:r w:rsidR="004B7574" w:rsidRPr="00E02F0D">
        <w:rPr>
          <w:lang w:eastAsia="en-US"/>
        </w:rPr>
        <w:t>УТВЕРЖДЕН</w:t>
      </w:r>
    </w:p>
    <w:p w:rsidR="004B7574" w:rsidRPr="00E02F0D" w:rsidRDefault="00B17B6A" w:rsidP="00E30885">
      <w:pPr>
        <w:jc w:val="right"/>
        <w:rPr>
          <w:lang w:eastAsia="en-US"/>
        </w:rPr>
      </w:pPr>
      <w:r w:rsidRPr="00E02F0D">
        <w:rPr>
          <w:lang w:eastAsia="en-US"/>
        </w:rPr>
        <w:t xml:space="preserve">                                                                      </w:t>
      </w:r>
      <w:r w:rsidR="004B7574" w:rsidRPr="00E02F0D">
        <w:rPr>
          <w:lang w:eastAsia="en-US"/>
        </w:rPr>
        <w:t xml:space="preserve">постановлением администрации </w:t>
      </w:r>
    </w:p>
    <w:p w:rsidR="004B7574" w:rsidRPr="00E02F0D" w:rsidRDefault="004B7574" w:rsidP="00E30885">
      <w:pPr>
        <w:jc w:val="right"/>
        <w:rPr>
          <w:lang w:eastAsia="en-US"/>
        </w:rPr>
      </w:pPr>
      <w:r w:rsidRPr="00E02F0D">
        <w:rPr>
          <w:lang w:eastAsia="en-US"/>
        </w:rPr>
        <w:t xml:space="preserve">                                                                 Верховинского сельского поселения</w:t>
      </w:r>
    </w:p>
    <w:p w:rsidR="004B7574" w:rsidRPr="00E02F0D" w:rsidRDefault="00447272" w:rsidP="00E30885">
      <w:pPr>
        <w:ind w:firstLine="5103"/>
        <w:jc w:val="right"/>
        <w:rPr>
          <w:lang w:eastAsia="en-US"/>
        </w:rPr>
      </w:pPr>
      <w:r w:rsidRPr="00E02F0D">
        <w:rPr>
          <w:lang w:eastAsia="en-US"/>
        </w:rPr>
        <w:t xml:space="preserve">от </w:t>
      </w:r>
      <w:r w:rsidR="00D9070C" w:rsidRPr="00E02F0D">
        <w:rPr>
          <w:lang w:eastAsia="en-US"/>
        </w:rPr>
        <w:t>14.03.2025</w:t>
      </w:r>
      <w:r w:rsidRPr="00E02F0D">
        <w:rPr>
          <w:lang w:eastAsia="en-US"/>
        </w:rPr>
        <w:t xml:space="preserve"> </w:t>
      </w:r>
      <w:r w:rsidR="00D9070C" w:rsidRPr="00E02F0D">
        <w:rPr>
          <w:lang w:eastAsia="en-US"/>
        </w:rPr>
        <w:t>№ 20</w:t>
      </w:r>
    </w:p>
    <w:p w:rsidR="004B7574" w:rsidRPr="00E02F0D" w:rsidRDefault="004B7574" w:rsidP="00E30885">
      <w:pPr>
        <w:jc w:val="right"/>
        <w:rPr>
          <w:b/>
        </w:rPr>
      </w:pPr>
    </w:p>
    <w:p w:rsidR="004B7574" w:rsidRPr="00E02F0D" w:rsidRDefault="004B7574" w:rsidP="004B7574">
      <w:pPr>
        <w:autoSpaceDE w:val="0"/>
        <w:rPr>
          <w:b/>
        </w:rPr>
      </w:pPr>
    </w:p>
    <w:p w:rsidR="004B7574" w:rsidRPr="00E02F0D" w:rsidRDefault="004B7574" w:rsidP="004B7574">
      <w:pPr>
        <w:autoSpaceDE w:val="0"/>
        <w:jc w:val="center"/>
        <w:rPr>
          <w:b/>
          <w:bCs/>
          <w:lang w:eastAsia="zh-CN"/>
        </w:rPr>
      </w:pPr>
      <w:r w:rsidRPr="00E02F0D">
        <w:rPr>
          <w:b/>
          <w:bCs/>
          <w:lang w:eastAsia="zh-CN"/>
        </w:rPr>
        <w:t>АДМИНИСТРАТИВНЫЙ РЕГЛАМЕНТ</w:t>
      </w:r>
    </w:p>
    <w:p w:rsidR="004B7574" w:rsidRPr="00E02F0D" w:rsidRDefault="004B7574" w:rsidP="004B7574">
      <w:pPr>
        <w:autoSpaceDE w:val="0"/>
        <w:jc w:val="center"/>
        <w:rPr>
          <w:b/>
          <w:bCs/>
          <w:lang w:eastAsia="zh-CN"/>
        </w:rPr>
      </w:pPr>
      <w:r w:rsidRPr="00E02F0D">
        <w:rPr>
          <w:b/>
          <w:lang w:eastAsia="zh-CN"/>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4B7574" w:rsidRPr="00E02F0D" w:rsidRDefault="004B7574" w:rsidP="004B7574">
      <w:pPr>
        <w:autoSpaceDE w:val="0"/>
        <w:jc w:val="both"/>
        <w:rPr>
          <w:lang w:eastAsia="zh-CN"/>
        </w:rPr>
      </w:pPr>
    </w:p>
    <w:p w:rsidR="004B7574" w:rsidRPr="00E02F0D" w:rsidRDefault="004B7574" w:rsidP="004B7574">
      <w:pPr>
        <w:autoSpaceDE w:val="0"/>
        <w:jc w:val="both"/>
        <w:rPr>
          <w:lang w:eastAsia="zh-CN"/>
        </w:rPr>
      </w:pPr>
    </w:p>
    <w:p w:rsidR="004B7574" w:rsidRPr="00E02F0D" w:rsidRDefault="004B7574" w:rsidP="004B7574">
      <w:pPr>
        <w:numPr>
          <w:ilvl w:val="0"/>
          <w:numId w:val="1"/>
        </w:numPr>
        <w:jc w:val="center"/>
        <w:rPr>
          <w:b/>
          <w:bCs/>
          <w:lang w:eastAsia="zh-CN"/>
        </w:rPr>
      </w:pPr>
      <w:r w:rsidRPr="00E02F0D">
        <w:rPr>
          <w:b/>
          <w:bCs/>
          <w:lang w:eastAsia="zh-CN"/>
        </w:rPr>
        <w:t>Общие положения</w:t>
      </w:r>
    </w:p>
    <w:p w:rsidR="004B7574" w:rsidRPr="00E02F0D" w:rsidRDefault="004B7574" w:rsidP="004B7574">
      <w:pPr>
        <w:ind w:left="180"/>
        <w:rPr>
          <w:b/>
          <w:bCs/>
          <w:lang w:eastAsia="zh-CN"/>
        </w:rPr>
      </w:pPr>
    </w:p>
    <w:p w:rsidR="004B7574" w:rsidRPr="00E02F0D" w:rsidRDefault="004B7574" w:rsidP="004B7574">
      <w:pPr>
        <w:ind w:left="180"/>
        <w:rPr>
          <w:b/>
          <w:bCs/>
          <w:lang w:eastAsia="zh-CN"/>
        </w:rPr>
      </w:pPr>
      <w:r w:rsidRPr="00E02F0D">
        <w:rPr>
          <w:b/>
          <w:bCs/>
          <w:lang w:eastAsia="zh-CN"/>
        </w:rPr>
        <w:t>1.1. Предмет регулирования регламента.</w:t>
      </w:r>
    </w:p>
    <w:p w:rsidR="004B7574" w:rsidRPr="00E02F0D" w:rsidRDefault="004B7574" w:rsidP="004B7574">
      <w:pPr>
        <w:autoSpaceDE w:val="0"/>
        <w:ind w:firstLine="709"/>
        <w:jc w:val="both"/>
        <w:rPr>
          <w:lang w:eastAsia="zh-CN"/>
        </w:rPr>
      </w:pPr>
      <w:r w:rsidRPr="00E02F0D">
        <w:rPr>
          <w:color w:val="000000"/>
          <w:lang w:eastAsia="zh-CN"/>
        </w:rPr>
        <w:t xml:space="preserve">Административный регламент предоставления муниципальной услуги « Предоставление информации о порядке предоставления жилищно-коммунальных услуг населению на территории муниципального образования» (далее - административный регламент) </w:t>
      </w:r>
      <w:r w:rsidRPr="00E02F0D">
        <w:rPr>
          <w:lang w:eastAsia="zh-CN"/>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E02F0D">
        <w:rPr>
          <w:bCs/>
          <w:lang w:eastAsia="zh-CN"/>
        </w:rPr>
        <w:t xml:space="preserve">. </w:t>
      </w:r>
    </w:p>
    <w:p w:rsidR="004B7574" w:rsidRPr="00E02F0D" w:rsidRDefault="004B7574" w:rsidP="004B7574">
      <w:pPr>
        <w:autoSpaceDE w:val="0"/>
        <w:ind w:firstLine="709"/>
        <w:jc w:val="both"/>
        <w:rPr>
          <w:lang w:eastAsia="zh-CN"/>
        </w:rPr>
      </w:pPr>
      <w:r w:rsidRPr="00E02F0D">
        <w:rPr>
          <w:lang w:eastAsia="zh-CN"/>
        </w:rPr>
        <w:t xml:space="preserve">Основные понятия в настоящем регламенте используются в том же значении, в котором они приведены в Федеральном </w:t>
      </w:r>
      <w:hyperlink r:id="rId5">
        <w:r w:rsidRPr="00E02F0D">
          <w:rPr>
            <w:color w:val="0000FF"/>
            <w:u w:val="single"/>
            <w:lang w:eastAsia="zh-CN"/>
          </w:rPr>
          <w:t>законе</w:t>
        </w:r>
      </w:hyperlink>
      <w:r w:rsidRPr="00E02F0D">
        <w:rPr>
          <w:lang w:eastAsia="zh-CN"/>
        </w:rPr>
        <w:t xml:space="preserve"> от 27.07.2010 № 210-ФЗ «Об организации предоставления государственных и муниципальных услуг» </w:t>
      </w:r>
      <w:r w:rsidRPr="00E02F0D">
        <w:rPr>
          <w:bCs/>
          <w:iCs/>
          <w:lang w:eastAsia="zh-CN"/>
        </w:rPr>
        <w:t>и иных нормативных правовых актах Российской Федерации и Кировской области.</w:t>
      </w:r>
    </w:p>
    <w:p w:rsidR="004B7574" w:rsidRPr="00E02F0D" w:rsidRDefault="004B7574" w:rsidP="004B7574">
      <w:pPr>
        <w:autoSpaceDE w:val="0"/>
        <w:ind w:firstLine="540"/>
        <w:jc w:val="both"/>
        <w:outlineLvl w:val="1"/>
        <w:rPr>
          <w:b/>
          <w:bCs/>
          <w:iCs/>
          <w:lang w:eastAsia="zh-CN"/>
        </w:rPr>
      </w:pPr>
    </w:p>
    <w:p w:rsidR="004B7574" w:rsidRPr="00E02F0D" w:rsidRDefault="004B7574" w:rsidP="004B7574">
      <w:pPr>
        <w:autoSpaceDE w:val="0"/>
        <w:jc w:val="both"/>
        <w:rPr>
          <w:b/>
          <w:bCs/>
          <w:lang w:eastAsia="zh-CN"/>
        </w:rPr>
      </w:pPr>
      <w:r w:rsidRPr="00E02F0D">
        <w:rPr>
          <w:b/>
          <w:bCs/>
          <w:lang w:eastAsia="zh-CN"/>
        </w:rPr>
        <w:t>1.2. Круг заявителей</w:t>
      </w:r>
    </w:p>
    <w:p w:rsidR="004B7574" w:rsidRPr="00E02F0D" w:rsidRDefault="004B7574" w:rsidP="004B7574">
      <w:pPr>
        <w:autoSpaceDE w:val="0"/>
        <w:jc w:val="both"/>
        <w:rPr>
          <w:b/>
          <w:bCs/>
          <w:lang w:eastAsia="zh-CN"/>
        </w:rPr>
      </w:pPr>
    </w:p>
    <w:p w:rsidR="004B7574" w:rsidRPr="00E02F0D" w:rsidRDefault="004B7574" w:rsidP="004B7574">
      <w:pPr>
        <w:autoSpaceDE w:val="0"/>
        <w:ind w:firstLine="709"/>
        <w:jc w:val="both"/>
        <w:rPr>
          <w:lang w:eastAsia="zh-CN"/>
        </w:rPr>
      </w:pPr>
      <w:r w:rsidRPr="00E02F0D">
        <w:rPr>
          <w:lang w:eastAsia="zh-CN"/>
        </w:rPr>
        <w:t>Заявителем при п</w:t>
      </w:r>
      <w:r w:rsidRPr="00E02F0D">
        <w:rPr>
          <w:bCs/>
          <w:lang w:eastAsia="zh-CN"/>
        </w:rPr>
        <w:t xml:space="preserve">редоставлении муниципальной услуги является – </w:t>
      </w:r>
      <w:r w:rsidRPr="00E02F0D">
        <w:rPr>
          <w:lang w:eastAsia="zh-CN"/>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E02F0D">
        <w:rPr>
          <w:lang w:eastAsia="zh-CN"/>
        </w:rPr>
        <w:noBreakHyphen/>
        <w:t xml:space="preserve">ФЗ, выраженным в письменной или электронной форме (далее – заявление). </w:t>
      </w:r>
    </w:p>
    <w:p w:rsidR="004B7574" w:rsidRPr="00E02F0D" w:rsidRDefault="004B7574" w:rsidP="004B7574">
      <w:pPr>
        <w:jc w:val="both"/>
        <w:rPr>
          <w:lang w:eastAsia="zh-CN"/>
        </w:rPr>
      </w:pPr>
    </w:p>
    <w:p w:rsidR="004B7574" w:rsidRPr="00E02F0D" w:rsidRDefault="004B7574" w:rsidP="004B7574">
      <w:pPr>
        <w:jc w:val="both"/>
        <w:rPr>
          <w:b/>
          <w:bCs/>
          <w:lang w:eastAsia="zh-CN"/>
        </w:rPr>
      </w:pPr>
      <w:r w:rsidRPr="00E02F0D">
        <w:rPr>
          <w:b/>
          <w:bCs/>
          <w:lang w:eastAsia="zh-CN"/>
        </w:rPr>
        <w:t>1.3. Требования к порядку информирования о предоставлении муниципальной услуги</w:t>
      </w:r>
    </w:p>
    <w:p w:rsidR="004B7574" w:rsidRPr="00E02F0D" w:rsidRDefault="004B7574" w:rsidP="004B7574">
      <w:pPr>
        <w:jc w:val="both"/>
        <w:rPr>
          <w:b/>
          <w:bCs/>
          <w:lang w:eastAsia="zh-CN"/>
        </w:rPr>
      </w:pPr>
    </w:p>
    <w:p w:rsidR="004B7574" w:rsidRPr="00E02F0D" w:rsidRDefault="004B7574" w:rsidP="004B7574">
      <w:pPr>
        <w:ind w:firstLine="709"/>
        <w:jc w:val="both"/>
        <w:rPr>
          <w:lang w:eastAsia="zh-CN"/>
        </w:rPr>
      </w:pPr>
      <w:r w:rsidRPr="00E02F0D">
        <w:rPr>
          <w:lang w:eastAsia="zh-CN"/>
        </w:rPr>
        <w:t xml:space="preserve">1.3.1. Порядок получения информации по вопросам предоставления муниципальной услуги. </w:t>
      </w:r>
    </w:p>
    <w:p w:rsidR="004B7574" w:rsidRPr="00E02F0D" w:rsidRDefault="004B7574" w:rsidP="004B7574">
      <w:pPr>
        <w:autoSpaceDE w:val="0"/>
        <w:ind w:firstLine="709"/>
        <w:jc w:val="both"/>
        <w:rPr>
          <w:lang w:eastAsia="zh-CN"/>
        </w:rPr>
      </w:pPr>
      <w:r w:rsidRPr="00E02F0D">
        <w:rPr>
          <w:lang w:eastAsia="zh-CN"/>
        </w:rPr>
        <w:t>Информацию по вопросам предоставления муниципальной услуги и</w:t>
      </w:r>
      <w:r w:rsidRPr="00E02F0D">
        <w:rPr>
          <w:lang w:val="en-US" w:eastAsia="zh-CN"/>
        </w:rPr>
        <w:t> </w:t>
      </w:r>
      <w:r w:rsidRPr="00E02F0D">
        <w:rPr>
          <w:lang w:eastAsia="zh-CN"/>
        </w:rPr>
        <w:t>услуг, которые являются необходимыми и обязательными для</w:t>
      </w:r>
      <w:r w:rsidRPr="00E02F0D">
        <w:rPr>
          <w:lang w:val="en-US" w:eastAsia="zh-CN"/>
        </w:rPr>
        <w:t> </w:t>
      </w:r>
      <w:r w:rsidRPr="00E02F0D">
        <w:rPr>
          <w:lang w:eastAsia="zh-CN"/>
        </w:rPr>
        <w:t>предоставления муниципальной услуги, сведений о ходе предоставления указанных услуг можно получить:</w:t>
      </w:r>
    </w:p>
    <w:p w:rsidR="004B7574" w:rsidRPr="00E02F0D" w:rsidRDefault="004B7574" w:rsidP="004B7574">
      <w:pPr>
        <w:ind w:firstLine="709"/>
        <w:jc w:val="both"/>
        <w:rPr>
          <w:lang w:eastAsia="zh-CN"/>
        </w:rPr>
      </w:pPr>
      <w:r w:rsidRPr="00E02F0D">
        <w:rPr>
          <w:lang w:eastAsia="zh-C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4B7574" w:rsidRPr="00E02F0D" w:rsidRDefault="004B7574" w:rsidP="004B7574">
      <w:pPr>
        <w:ind w:firstLine="709"/>
        <w:jc w:val="both"/>
        <w:rPr>
          <w:lang w:eastAsia="zh-CN"/>
        </w:rPr>
      </w:pPr>
      <w:r w:rsidRPr="00E02F0D">
        <w:rPr>
          <w:lang w:eastAsia="zh-CN"/>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B7574" w:rsidRPr="00E02F0D" w:rsidRDefault="004B7574" w:rsidP="004B7574">
      <w:pPr>
        <w:ind w:firstLine="709"/>
        <w:jc w:val="both"/>
        <w:rPr>
          <w:lang w:eastAsia="zh-CN"/>
        </w:rPr>
      </w:pPr>
      <w:r w:rsidRPr="00E02F0D">
        <w:rPr>
          <w:lang w:eastAsia="zh-CN"/>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B7574" w:rsidRPr="00E02F0D" w:rsidRDefault="004B7574" w:rsidP="004B7574">
      <w:pPr>
        <w:ind w:firstLine="709"/>
        <w:jc w:val="both"/>
        <w:rPr>
          <w:lang w:eastAsia="zh-CN"/>
        </w:rPr>
      </w:pPr>
      <w:r w:rsidRPr="00E02F0D">
        <w:rPr>
          <w:lang w:eastAsia="zh-CN"/>
        </w:rPr>
        <w:t>на информационных стендах в местах предоставления муниципальной услуги;</w:t>
      </w:r>
    </w:p>
    <w:p w:rsidR="004B7574" w:rsidRPr="00E02F0D" w:rsidRDefault="004B7574" w:rsidP="004B7574">
      <w:pPr>
        <w:autoSpaceDE w:val="0"/>
        <w:ind w:firstLine="709"/>
        <w:jc w:val="both"/>
        <w:rPr>
          <w:lang w:eastAsia="zh-CN"/>
        </w:rPr>
      </w:pPr>
      <w:r w:rsidRPr="00E02F0D">
        <w:rPr>
          <w:lang w:eastAsia="zh-CN"/>
        </w:rPr>
        <w:t>при личном обращении заявителя в администрацию Верховинского</w:t>
      </w:r>
      <w:r w:rsidR="00447272" w:rsidRPr="00E02F0D">
        <w:rPr>
          <w:lang w:eastAsia="zh-CN"/>
        </w:rPr>
        <w:t xml:space="preserve"> </w:t>
      </w:r>
      <w:r w:rsidRPr="00E02F0D">
        <w:rPr>
          <w:lang w:eastAsia="zh-CN"/>
        </w:rPr>
        <w:t>сельского поселения или многофункциональный центр;</w:t>
      </w:r>
    </w:p>
    <w:p w:rsidR="004B7574" w:rsidRPr="00E02F0D" w:rsidRDefault="004B7574" w:rsidP="004B7574">
      <w:pPr>
        <w:autoSpaceDE w:val="0"/>
        <w:ind w:firstLine="709"/>
        <w:jc w:val="both"/>
        <w:rPr>
          <w:lang w:eastAsia="zh-CN"/>
        </w:rPr>
      </w:pPr>
      <w:r w:rsidRPr="00E02F0D">
        <w:rPr>
          <w:lang w:eastAsia="zh-CN"/>
        </w:rPr>
        <w:t>при обращении в письменной форме, в форме электронного документа;</w:t>
      </w:r>
    </w:p>
    <w:p w:rsidR="004B7574" w:rsidRPr="00E02F0D" w:rsidRDefault="004B7574" w:rsidP="004B7574">
      <w:pPr>
        <w:autoSpaceDE w:val="0"/>
        <w:ind w:firstLine="709"/>
        <w:jc w:val="both"/>
        <w:rPr>
          <w:lang w:eastAsia="zh-CN"/>
        </w:rPr>
      </w:pPr>
      <w:r w:rsidRPr="00E02F0D">
        <w:rPr>
          <w:lang w:eastAsia="zh-CN"/>
        </w:rPr>
        <w:t>по телефону.</w:t>
      </w:r>
    </w:p>
    <w:p w:rsidR="004B7574" w:rsidRPr="00E02F0D" w:rsidRDefault="004B7574" w:rsidP="004B7574">
      <w:pPr>
        <w:autoSpaceDE w:val="0"/>
        <w:ind w:firstLine="709"/>
        <w:jc w:val="both"/>
        <w:rPr>
          <w:lang w:eastAsia="zh-CN"/>
        </w:rPr>
      </w:pPr>
      <w:r w:rsidRPr="00E02F0D">
        <w:rPr>
          <w:lang w:eastAsia="zh-CN"/>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4B7574" w:rsidRPr="00E02F0D" w:rsidRDefault="004B7574" w:rsidP="004B7574">
      <w:pPr>
        <w:autoSpaceDE w:val="0"/>
        <w:ind w:firstLine="709"/>
        <w:jc w:val="both"/>
        <w:rPr>
          <w:lang w:eastAsia="zh-CN"/>
        </w:rPr>
      </w:pPr>
      <w:r w:rsidRPr="00E02F0D">
        <w:rPr>
          <w:lang w:eastAsia="zh-CN"/>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4B7574" w:rsidRPr="00E02F0D" w:rsidRDefault="004B7574" w:rsidP="004B7574">
      <w:pPr>
        <w:autoSpaceDE w:val="0"/>
        <w:ind w:firstLine="709"/>
        <w:jc w:val="both"/>
        <w:rPr>
          <w:lang w:eastAsia="zh-CN"/>
        </w:rPr>
      </w:pPr>
      <w:r w:rsidRPr="00E02F0D">
        <w:rPr>
          <w:lang w:eastAsia="zh-CN"/>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w:t>
      </w:r>
      <w:r w:rsidRPr="00E02F0D">
        <w:rPr>
          <w:lang w:eastAsia="zh-CN"/>
        </w:rPr>
        <w:lastRenderedPageBreak/>
        <w:t>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B7574" w:rsidRPr="00E02F0D" w:rsidRDefault="004B7574" w:rsidP="004B7574">
      <w:pPr>
        <w:ind w:firstLine="709"/>
        <w:jc w:val="both"/>
        <w:rPr>
          <w:lang w:eastAsia="zh-CN"/>
        </w:rPr>
      </w:pPr>
      <w:r w:rsidRPr="00E02F0D">
        <w:rPr>
          <w:lang w:eastAsia="zh-CN"/>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B7574" w:rsidRPr="00E02F0D" w:rsidRDefault="004B7574" w:rsidP="004B7574">
      <w:pPr>
        <w:ind w:firstLine="709"/>
        <w:jc w:val="both"/>
        <w:rPr>
          <w:lang w:eastAsia="zh-CN"/>
        </w:rPr>
      </w:pPr>
      <w:r w:rsidRPr="00E02F0D">
        <w:rPr>
          <w:lang w:eastAsia="zh-CN"/>
        </w:rPr>
        <w:t>1.3.5. Информация о порядке предоставления муниципальной услуги предоставляется бесплатно.</w:t>
      </w:r>
    </w:p>
    <w:p w:rsidR="004B7574" w:rsidRPr="00E02F0D" w:rsidRDefault="004B7574" w:rsidP="004B7574">
      <w:pPr>
        <w:autoSpaceDE w:val="0"/>
        <w:ind w:firstLine="709"/>
        <w:jc w:val="both"/>
        <w:rPr>
          <w:lang w:eastAsia="zh-CN"/>
        </w:rPr>
      </w:pPr>
      <w:r w:rsidRPr="00E02F0D">
        <w:rPr>
          <w:lang w:eastAsia="zh-CN"/>
        </w:rPr>
        <w:t>1.3.6. Порядок, форма, место размещения и способы получения справочной информации:</w:t>
      </w:r>
    </w:p>
    <w:p w:rsidR="004B7574" w:rsidRPr="00E02F0D" w:rsidRDefault="004B7574" w:rsidP="004B7574">
      <w:pPr>
        <w:autoSpaceDE w:val="0"/>
        <w:ind w:firstLine="709"/>
        <w:jc w:val="both"/>
        <w:rPr>
          <w:lang w:eastAsia="zh-CN"/>
        </w:rPr>
      </w:pPr>
      <w:r w:rsidRPr="00E02F0D">
        <w:rPr>
          <w:lang w:eastAsia="zh-CN"/>
        </w:rPr>
        <w:t>К справочной информации относится:</w:t>
      </w:r>
    </w:p>
    <w:p w:rsidR="004B7574" w:rsidRPr="00E02F0D" w:rsidRDefault="004B7574" w:rsidP="004B7574">
      <w:pPr>
        <w:autoSpaceDE w:val="0"/>
        <w:ind w:firstLine="709"/>
        <w:jc w:val="both"/>
        <w:rPr>
          <w:lang w:eastAsia="zh-CN"/>
        </w:rPr>
      </w:pPr>
      <w:r w:rsidRPr="00E02F0D">
        <w:rPr>
          <w:lang w:eastAsia="zh-CN"/>
        </w:rPr>
        <w:t>место нахождения и графики работы администрации Верховинского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B7574" w:rsidRPr="00E02F0D" w:rsidRDefault="004B7574" w:rsidP="004B7574">
      <w:pPr>
        <w:autoSpaceDE w:val="0"/>
        <w:ind w:firstLine="709"/>
        <w:jc w:val="both"/>
        <w:rPr>
          <w:lang w:eastAsia="zh-CN"/>
        </w:rPr>
      </w:pPr>
      <w:r w:rsidRPr="00E02F0D">
        <w:rPr>
          <w:lang w:eastAsia="zh-CN"/>
        </w:rPr>
        <w:t>справочные телефоны структурных подразделений администрации Верховинского сельского поселения, организаций, участвующих в предоставлении муниципальной услуги, в том числе номер телефона-автоинформатора;</w:t>
      </w:r>
    </w:p>
    <w:p w:rsidR="004B7574" w:rsidRPr="00E02F0D" w:rsidRDefault="004B7574" w:rsidP="004B7574">
      <w:pPr>
        <w:autoSpaceDE w:val="0"/>
        <w:ind w:firstLine="709"/>
        <w:jc w:val="both"/>
        <w:rPr>
          <w:lang w:eastAsia="zh-CN"/>
        </w:rPr>
      </w:pPr>
      <w:r w:rsidRPr="00E02F0D">
        <w:rPr>
          <w:lang w:eastAsia="zh-CN"/>
        </w:rPr>
        <w:t>адреса официального сайта, а также электронной почты и (или) формы обратной связи администрации Верховинского сельского поселения, в сети «Интернет».</w:t>
      </w:r>
    </w:p>
    <w:p w:rsidR="004B7574" w:rsidRPr="00E02F0D" w:rsidRDefault="004B7574" w:rsidP="004B7574">
      <w:pPr>
        <w:autoSpaceDE w:val="0"/>
        <w:ind w:firstLine="709"/>
        <w:jc w:val="both"/>
        <w:rPr>
          <w:lang w:eastAsia="zh-CN"/>
        </w:rPr>
      </w:pPr>
      <w:r w:rsidRPr="00E02F0D">
        <w:rPr>
          <w:lang w:eastAsia="zh-CN"/>
        </w:rPr>
        <w:t>Справочная информация размещена:</w:t>
      </w:r>
    </w:p>
    <w:p w:rsidR="004B7574" w:rsidRPr="00E02F0D" w:rsidRDefault="004B7574" w:rsidP="004B7574">
      <w:pPr>
        <w:tabs>
          <w:tab w:val="left" w:pos="9072"/>
        </w:tabs>
        <w:ind w:firstLine="709"/>
        <w:jc w:val="both"/>
        <w:rPr>
          <w:lang w:eastAsia="zh-CN"/>
        </w:rPr>
      </w:pPr>
      <w:r w:rsidRPr="00E02F0D">
        <w:rPr>
          <w:bCs/>
          <w:lang w:eastAsia="zh-CN"/>
        </w:rPr>
        <w:t>на информационном стенде, находящемся в здании администрации Верховинского сельского поселения;</w:t>
      </w:r>
    </w:p>
    <w:p w:rsidR="004B7574" w:rsidRPr="00E02F0D" w:rsidRDefault="004B7574" w:rsidP="004B7574">
      <w:pPr>
        <w:tabs>
          <w:tab w:val="left" w:pos="9072"/>
        </w:tabs>
        <w:ind w:firstLine="709"/>
        <w:jc w:val="both"/>
        <w:rPr>
          <w:lang w:eastAsia="zh-CN"/>
        </w:rPr>
      </w:pPr>
      <w:r w:rsidRPr="00E02F0D">
        <w:rPr>
          <w:bCs/>
          <w:lang w:eastAsia="zh-CN"/>
        </w:rPr>
        <w:t xml:space="preserve">на официальном сайте администрации </w:t>
      </w:r>
      <w:r w:rsidRPr="00E02F0D">
        <w:rPr>
          <w:lang w:eastAsia="zh-CN"/>
        </w:rPr>
        <w:t>http:</w:t>
      </w:r>
      <w:r w:rsidRPr="00E02F0D">
        <w:rPr>
          <w:color w:val="548DD4"/>
          <w:u w:val="single"/>
          <w:lang w:eastAsia="zh-CN"/>
        </w:rPr>
        <w:t>//www.yuriya-kirov.ru/</w:t>
      </w:r>
      <w:r w:rsidRPr="00E02F0D">
        <w:rPr>
          <w:color w:val="548DD4"/>
          <w:lang w:eastAsia="zh-CN"/>
        </w:rPr>
        <w:t>;</w:t>
      </w:r>
    </w:p>
    <w:p w:rsidR="004B7574" w:rsidRPr="00E02F0D" w:rsidRDefault="004B7574" w:rsidP="004B7574">
      <w:pPr>
        <w:tabs>
          <w:tab w:val="left" w:pos="9072"/>
        </w:tabs>
        <w:ind w:firstLine="709"/>
        <w:jc w:val="both"/>
        <w:rPr>
          <w:bCs/>
          <w:lang w:eastAsia="zh-CN"/>
        </w:rPr>
      </w:pPr>
      <w:r w:rsidRPr="00E02F0D">
        <w:rPr>
          <w:bCs/>
          <w:lang w:eastAsia="zh-CN"/>
        </w:rPr>
        <w:t>в федеральной государственной информационной системе «Федеральный реестр государственных услуг (функций)» (далее – федеральный реестр);</w:t>
      </w:r>
    </w:p>
    <w:p w:rsidR="004B7574" w:rsidRPr="00E02F0D" w:rsidRDefault="004B7574" w:rsidP="004B7574">
      <w:pPr>
        <w:tabs>
          <w:tab w:val="left" w:pos="9072"/>
        </w:tabs>
        <w:ind w:firstLine="709"/>
        <w:jc w:val="both"/>
        <w:rPr>
          <w:lang w:eastAsia="zh-CN"/>
        </w:rPr>
      </w:pPr>
      <w:r w:rsidRPr="00E02F0D">
        <w:rPr>
          <w:bCs/>
          <w:lang w:eastAsia="zh-CN"/>
        </w:rPr>
        <w:t xml:space="preserve">на Едином портале </w:t>
      </w:r>
      <w:r w:rsidRPr="00E02F0D">
        <w:rPr>
          <w:lang w:eastAsia="zh-CN"/>
        </w:rPr>
        <w:t>государственных и муниципальных услуг (функций)</w:t>
      </w:r>
      <w:r w:rsidRPr="00E02F0D">
        <w:rPr>
          <w:bCs/>
          <w:lang w:eastAsia="zh-CN"/>
        </w:rPr>
        <w:t>;</w:t>
      </w:r>
    </w:p>
    <w:p w:rsidR="004B7574" w:rsidRPr="00E02F0D" w:rsidRDefault="004B7574" w:rsidP="004B7574">
      <w:pPr>
        <w:tabs>
          <w:tab w:val="left" w:pos="9072"/>
        </w:tabs>
        <w:ind w:firstLine="709"/>
        <w:jc w:val="both"/>
        <w:rPr>
          <w:lang w:eastAsia="zh-CN"/>
        </w:rPr>
      </w:pPr>
      <w:r w:rsidRPr="00E02F0D">
        <w:rPr>
          <w:bCs/>
          <w:lang w:eastAsia="zh-CN"/>
        </w:rPr>
        <w:t xml:space="preserve">на </w:t>
      </w:r>
      <w:r w:rsidRPr="00E02F0D">
        <w:rPr>
          <w:lang w:eastAsia="zh-CN"/>
        </w:rPr>
        <w:t>Портале Кировской области</w:t>
      </w:r>
      <w:r w:rsidRPr="00E02F0D">
        <w:rPr>
          <w:bCs/>
          <w:lang w:eastAsia="zh-CN"/>
        </w:rPr>
        <w:t>.</w:t>
      </w:r>
    </w:p>
    <w:p w:rsidR="004B7574" w:rsidRPr="00E02F0D" w:rsidRDefault="004B7574" w:rsidP="004B7574">
      <w:pPr>
        <w:tabs>
          <w:tab w:val="left" w:pos="9072"/>
        </w:tabs>
        <w:ind w:firstLine="709"/>
        <w:jc w:val="both"/>
        <w:rPr>
          <w:bCs/>
          <w:lang w:eastAsia="zh-CN"/>
        </w:rPr>
      </w:pPr>
      <w:r w:rsidRPr="00E02F0D">
        <w:rPr>
          <w:bCs/>
          <w:lang w:eastAsia="zh-CN"/>
        </w:rPr>
        <w:t>Также справочную информацию можно получить:</w:t>
      </w:r>
    </w:p>
    <w:p w:rsidR="004B7574" w:rsidRPr="00E02F0D" w:rsidRDefault="004B7574" w:rsidP="004B7574">
      <w:pPr>
        <w:tabs>
          <w:tab w:val="left" w:pos="9072"/>
        </w:tabs>
        <w:ind w:firstLine="709"/>
        <w:jc w:val="both"/>
        <w:rPr>
          <w:lang w:eastAsia="zh-CN"/>
        </w:rPr>
      </w:pPr>
      <w:r w:rsidRPr="00E02F0D">
        <w:rPr>
          <w:lang w:eastAsia="zh-CN"/>
        </w:rPr>
        <w:t>при обращении в письменной форме, в форме электронного документа;</w:t>
      </w:r>
    </w:p>
    <w:p w:rsidR="004B7574" w:rsidRPr="00E02F0D" w:rsidRDefault="004B7574" w:rsidP="004B7574">
      <w:pPr>
        <w:tabs>
          <w:tab w:val="left" w:pos="9072"/>
        </w:tabs>
        <w:ind w:firstLine="709"/>
        <w:jc w:val="both"/>
        <w:rPr>
          <w:bCs/>
          <w:lang w:eastAsia="zh-CN"/>
        </w:rPr>
      </w:pPr>
      <w:r w:rsidRPr="00E02F0D">
        <w:rPr>
          <w:bCs/>
          <w:lang w:eastAsia="zh-CN"/>
        </w:rPr>
        <w:t>по телефону.</w:t>
      </w:r>
    </w:p>
    <w:p w:rsidR="004B7574" w:rsidRPr="00E02F0D" w:rsidRDefault="004B7574" w:rsidP="004B7574">
      <w:pPr>
        <w:jc w:val="both"/>
        <w:rPr>
          <w:bCs/>
          <w:lang w:eastAsia="zh-CN"/>
        </w:rPr>
      </w:pPr>
    </w:p>
    <w:p w:rsidR="004B7574" w:rsidRPr="00E02F0D" w:rsidRDefault="004B7574" w:rsidP="004B7574">
      <w:pPr>
        <w:keepNext/>
        <w:jc w:val="both"/>
        <w:outlineLvl w:val="0"/>
        <w:rPr>
          <w:b/>
          <w:bCs/>
          <w:kern w:val="2"/>
          <w:lang w:eastAsia="zh-CN"/>
        </w:rPr>
      </w:pPr>
      <w:r w:rsidRPr="00E02F0D">
        <w:rPr>
          <w:b/>
          <w:bCs/>
          <w:kern w:val="2"/>
          <w:lang w:eastAsia="zh-CN"/>
        </w:rPr>
        <w:t>2.Стандарт предоставления муниципальной услуги</w:t>
      </w:r>
    </w:p>
    <w:p w:rsidR="004B7574" w:rsidRPr="00E02F0D" w:rsidRDefault="004B7574" w:rsidP="004B7574">
      <w:pPr>
        <w:jc w:val="center"/>
        <w:rPr>
          <w:b/>
          <w:bCs/>
          <w:lang w:eastAsia="zh-CN"/>
        </w:rPr>
      </w:pPr>
    </w:p>
    <w:p w:rsidR="004B7574" w:rsidRPr="00E02F0D" w:rsidRDefault="004B7574" w:rsidP="004B7574">
      <w:pPr>
        <w:jc w:val="both"/>
        <w:rPr>
          <w:lang w:eastAsia="zh-CN"/>
        </w:rPr>
      </w:pPr>
      <w:r w:rsidRPr="00E02F0D">
        <w:rPr>
          <w:b/>
          <w:bCs/>
          <w:lang w:eastAsia="zh-CN"/>
        </w:rPr>
        <w:t>2.1. Наименование муниципальной услуги</w:t>
      </w:r>
    </w:p>
    <w:p w:rsidR="004B7574" w:rsidRPr="00E02F0D" w:rsidRDefault="004B7574" w:rsidP="004B7574">
      <w:pPr>
        <w:jc w:val="both"/>
        <w:rPr>
          <w:b/>
          <w:bCs/>
          <w:lang w:eastAsia="zh-CN"/>
        </w:rPr>
      </w:pPr>
    </w:p>
    <w:p w:rsidR="004B7574" w:rsidRPr="00E02F0D" w:rsidRDefault="004B7574" w:rsidP="004B7574">
      <w:pPr>
        <w:jc w:val="both"/>
        <w:rPr>
          <w:bCs/>
          <w:lang w:eastAsia="zh-CN"/>
        </w:rPr>
      </w:pPr>
      <w:r w:rsidRPr="00E02F0D">
        <w:rPr>
          <w:b/>
          <w:bCs/>
          <w:lang w:eastAsia="zh-CN"/>
        </w:rPr>
        <w:tab/>
      </w:r>
      <w:r w:rsidRPr="00E02F0D">
        <w:rPr>
          <w:bCs/>
          <w:lang w:eastAsia="zh-CN"/>
        </w:rPr>
        <w:t>Наименование муниципальной услуги: «</w:t>
      </w:r>
      <w:r w:rsidRPr="00E02F0D">
        <w:rPr>
          <w:lang w:eastAsia="zh-CN"/>
        </w:rPr>
        <w:t>Предоставление информации о порядке предоставления жилищно-коммунальных услуг населению на территории муниципального образования</w:t>
      </w:r>
      <w:r w:rsidRPr="00E02F0D">
        <w:rPr>
          <w:bCs/>
          <w:lang w:eastAsia="zh-CN"/>
        </w:rPr>
        <w:t xml:space="preserve">» </w:t>
      </w:r>
    </w:p>
    <w:p w:rsidR="004B7574" w:rsidRPr="00E02F0D" w:rsidRDefault="004B7574" w:rsidP="004B7574">
      <w:pPr>
        <w:jc w:val="both"/>
        <w:rPr>
          <w:b/>
          <w:bCs/>
          <w:lang w:eastAsia="zh-CN"/>
        </w:rPr>
      </w:pPr>
    </w:p>
    <w:p w:rsidR="004B7574" w:rsidRPr="00E02F0D" w:rsidRDefault="004B7574" w:rsidP="004B7574">
      <w:pPr>
        <w:jc w:val="both"/>
        <w:rPr>
          <w:lang w:eastAsia="zh-CN"/>
        </w:rPr>
      </w:pPr>
      <w:r w:rsidRPr="00E02F0D">
        <w:rPr>
          <w:b/>
          <w:bCs/>
          <w:lang w:eastAsia="zh-CN"/>
        </w:rPr>
        <w:t>2.2. Наименование органа, предоставляющего муниципальную услугу</w:t>
      </w:r>
    </w:p>
    <w:p w:rsidR="004B7574" w:rsidRPr="00E02F0D" w:rsidRDefault="004B7574" w:rsidP="004B7574">
      <w:pPr>
        <w:jc w:val="both"/>
        <w:rPr>
          <w:b/>
          <w:bCs/>
          <w:lang w:eastAsia="zh-CN"/>
        </w:rPr>
      </w:pPr>
    </w:p>
    <w:p w:rsidR="004B7574" w:rsidRPr="00E02F0D" w:rsidRDefault="004B7574" w:rsidP="004B7574">
      <w:pPr>
        <w:ind w:firstLine="709"/>
        <w:jc w:val="both"/>
        <w:rPr>
          <w:lang w:eastAsia="zh-CN"/>
        </w:rPr>
      </w:pPr>
      <w:r w:rsidRPr="00E02F0D">
        <w:rPr>
          <w:lang w:eastAsia="zh-CN"/>
        </w:rPr>
        <w:t>Муниципальная услуга предоставляется администрацией Верховинского сельского поселения</w:t>
      </w:r>
      <w:r w:rsidR="00447272" w:rsidRPr="00E02F0D">
        <w:rPr>
          <w:lang w:eastAsia="zh-CN"/>
        </w:rPr>
        <w:t xml:space="preserve"> </w:t>
      </w:r>
      <w:r w:rsidRPr="00E02F0D">
        <w:rPr>
          <w:lang w:eastAsia="zh-CN"/>
        </w:rPr>
        <w:t>Юрьянского района</w:t>
      </w:r>
      <w:r w:rsidR="00447272" w:rsidRPr="00E02F0D">
        <w:rPr>
          <w:lang w:eastAsia="zh-CN"/>
        </w:rPr>
        <w:t xml:space="preserve"> </w:t>
      </w:r>
      <w:r w:rsidRPr="00E02F0D">
        <w:rPr>
          <w:lang w:eastAsia="zh-CN"/>
        </w:rPr>
        <w:t>(далее – администрация).</w:t>
      </w:r>
    </w:p>
    <w:p w:rsidR="004B7574" w:rsidRPr="00E02F0D" w:rsidRDefault="004B7574" w:rsidP="004B7574">
      <w:pPr>
        <w:ind w:firstLine="709"/>
        <w:jc w:val="both"/>
        <w:rPr>
          <w:lang w:eastAsia="zh-CN"/>
        </w:rPr>
      </w:pPr>
      <w:r w:rsidRPr="00E02F0D">
        <w:rPr>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Верховинского сельского поселения</w:t>
      </w:r>
      <w:r w:rsidRPr="00E02F0D">
        <w:rPr>
          <w:i/>
          <w:lang w:eastAsia="zh-CN"/>
        </w:rPr>
        <w:t>.</w:t>
      </w:r>
    </w:p>
    <w:p w:rsidR="004B7574" w:rsidRPr="00E02F0D" w:rsidRDefault="004B7574" w:rsidP="004B7574">
      <w:pPr>
        <w:autoSpaceDE w:val="0"/>
        <w:jc w:val="both"/>
        <w:rPr>
          <w:b/>
          <w:bCs/>
          <w:lang w:eastAsia="zh-CN"/>
        </w:rPr>
      </w:pPr>
    </w:p>
    <w:p w:rsidR="004B7574" w:rsidRPr="00E02F0D" w:rsidRDefault="004B7574" w:rsidP="004B7574">
      <w:pPr>
        <w:autoSpaceDE w:val="0"/>
        <w:jc w:val="both"/>
        <w:rPr>
          <w:lang w:eastAsia="zh-CN"/>
        </w:rPr>
      </w:pPr>
      <w:r w:rsidRPr="00E02F0D">
        <w:rPr>
          <w:b/>
          <w:bCs/>
          <w:lang w:eastAsia="zh-CN"/>
        </w:rPr>
        <w:t>2.3. Результат предоставления муниципальной услуги</w:t>
      </w:r>
    </w:p>
    <w:p w:rsidR="004B7574" w:rsidRPr="00E02F0D" w:rsidRDefault="004B7574" w:rsidP="004B7574">
      <w:pPr>
        <w:autoSpaceDE w:val="0"/>
        <w:jc w:val="both"/>
        <w:rPr>
          <w:b/>
          <w:bCs/>
          <w:lang w:eastAsia="zh-CN"/>
        </w:rPr>
      </w:pPr>
    </w:p>
    <w:p w:rsidR="004B7574" w:rsidRPr="00E02F0D" w:rsidRDefault="004B7574" w:rsidP="004B7574">
      <w:pPr>
        <w:ind w:firstLine="709"/>
        <w:jc w:val="both"/>
        <w:rPr>
          <w:lang w:eastAsia="zh-CN"/>
        </w:rPr>
      </w:pPr>
      <w:r w:rsidRPr="00E02F0D">
        <w:rPr>
          <w:lang w:eastAsia="zh-CN"/>
        </w:rPr>
        <w:t>Результатом предоставления муниципальной услуги является:</w:t>
      </w:r>
    </w:p>
    <w:p w:rsidR="004B7574" w:rsidRPr="00E02F0D" w:rsidRDefault="004B7574" w:rsidP="004B7574">
      <w:pPr>
        <w:ind w:firstLine="709"/>
        <w:jc w:val="both"/>
        <w:rPr>
          <w:lang w:eastAsia="zh-CN"/>
        </w:rPr>
      </w:pPr>
      <w:r w:rsidRPr="00E02F0D">
        <w:rPr>
          <w:lang w:eastAsia="zh-CN"/>
        </w:rPr>
        <w:t>-предоставление информации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таких объектов, о производственных программах и об инвестиционных программах организаций, поставляющих ресурсы, необходимые для предоставления муниципальных услуг, о соблюдении установленных параметров и услуг таких организаций.</w:t>
      </w:r>
    </w:p>
    <w:p w:rsidR="004B7574" w:rsidRPr="00E02F0D" w:rsidRDefault="004B7574" w:rsidP="004B7574">
      <w:pPr>
        <w:ind w:firstLine="709"/>
        <w:jc w:val="both"/>
        <w:rPr>
          <w:lang w:eastAsia="zh-CN"/>
        </w:rPr>
      </w:pPr>
      <w:r w:rsidRPr="00E02F0D">
        <w:rPr>
          <w:lang w:eastAsia="zh-CN"/>
        </w:rPr>
        <w:t>- отказ в предоставлении муниципальной услуги.</w:t>
      </w:r>
    </w:p>
    <w:p w:rsidR="004B7574" w:rsidRPr="00E02F0D" w:rsidRDefault="004B7574" w:rsidP="004B7574">
      <w:pPr>
        <w:jc w:val="both"/>
        <w:rPr>
          <w:b/>
          <w:bCs/>
          <w:lang w:eastAsia="zh-CN"/>
        </w:rPr>
      </w:pPr>
    </w:p>
    <w:p w:rsidR="004B7574" w:rsidRPr="00E02F0D" w:rsidRDefault="004B7574" w:rsidP="004B7574">
      <w:pPr>
        <w:jc w:val="both"/>
        <w:rPr>
          <w:lang w:eastAsia="zh-CN"/>
        </w:rPr>
      </w:pPr>
      <w:r w:rsidRPr="00E02F0D">
        <w:rPr>
          <w:b/>
          <w:bCs/>
          <w:lang w:eastAsia="zh-CN"/>
        </w:rPr>
        <w:t>2.4.  Сроки предоставления муниципальной услуги</w:t>
      </w:r>
    </w:p>
    <w:p w:rsidR="004B7574" w:rsidRPr="00E02F0D" w:rsidRDefault="004B7574" w:rsidP="004B7574">
      <w:pPr>
        <w:widowControl w:val="0"/>
        <w:ind w:firstLine="709"/>
        <w:jc w:val="both"/>
        <w:rPr>
          <w:lang w:eastAsia="zh-CN"/>
        </w:rPr>
      </w:pPr>
      <w:r w:rsidRPr="00E02F0D">
        <w:rPr>
          <w:lang w:eastAsia="zh-CN"/>
        </w:rPr>
        <w:t>Сроки прохождения отдельных административных процедур:</w:t>
      </w:r>
    </w:p>
    <w:p w:rsidR="004B7574" w:rsidRPr="00E02F0D" w:rsidRDefault="004B7574" w:rsidP="004B7574">
      <w:pPr>
        <w:autoSpaceDE w:val="0"/>
        <w:ind w:firstLine="709"/>
        <w:jc w:val="both"/>
        <w:rPr>
          <w:color w:val="000000"/>
          <w:lang w:eastAsia="zh-CN"/>
        </w:rPr>
      </w:pPr>
      <w:r w:rsidRPr="00E02F0D">
        <w:rPr>
          <w:color w:val="000000"/>
          <w:lang w:eastAsia="zh-CN"/>
        </w:rPr>
        <w:t xml:space="preserve">- прием и регистрация </w:t>
      </w:r>
      <w:r w:rsidR="00447272" w:rsidRPr="00E02F0D">
        <w:rPr>
          <w:lang w:eastAsia="zh-CN"/>
        </w:rPr>
        <w:t>заявления о порядке предоставления </w:t>
      </w:r>
      <w:r w:rsidRPr="00E02F0D">
        <w:rPr>
          <w:lang w:eastAsia="zh-CN"/>
        </w:rPr>
        <w:t>жилищно-коммунальных услуг населению - не более 15 минут.  Прием документов ведется в порядке живой очереди. Время ожидания в очереди при подаче заявления на предоставление муниципальной услуги - не более 15 минут;</w:t>
      </w:r>
    </w:p>
    <w:p w:rsidR="004B7574" w:rsidRPr="00E02F0D" w:rsidRDefault="004B7574" w:rsidP="004B7574">
      <w:pPr>
        <w:ind w:firstLine="709"/>
        <w:jc w:val="both"/>
        <w:rPr>
          <w:lang w:eastAsia="zh-CN"/>
        </w:rPr>
      </w:pPr>
      <w:r w:rsidRPr="00E02F0D">
        <w:rPr>
          <w:lang w:eastAsia="zh-CN"/>
        </w:rPr>
        <w:t>При индивидуальном письменном информировании ответ подготавливается и направляется заявителю в течение 30 дней со дня регистрации письменного обращения</w:t>
      </w:r>
      <w:r w:rsidRPr="00E02F0D">
        <w:rPr>
          <w:b/>
          <w:bCs/>
          <w:lang w:eastAsia="zh-CN"/>
        </w:rPr>
        <w:t>.</w:t>
      </w:r>
    </w:p>
    <w:p w:rsidR="004B7574" w:rsidRPr="00E02F0D" w:rsidRDefault="004B7574" w:rsidP="004B7574">
      <w:pPr>
        <w:ind w:firstLine="709"/>
        <w:jc w:val="both"/>
        <w:rPr>
          <w:lang w:eastAsia="zh-CN"/>
        </w:rPr>
      </w:pPr>
      <w:r w:rsidRPr="00E02F0D">
        <w:rPr>
          <w:bCs/>
          <w:lang w:eastAsia="zh-CN"/>
        </w:rPr>
        <w:t>При устном обращении не более 30 минут.</w:t>
      </w:r>
    </w:p>
    <w:p w:rsidR="004B7574" w:rsidRPr="00E02F0D" w:rsidRDefault="004B7574" w:rsidP="004B7574">
      <w:pPr>
        <w:jc w:val="both"/>
        <w:rPr>
          <w:b/>
          <w:bCs/>
          <w:lang w:eastAsia="zh-CN"/>
        </w:rPr>
      </w:pPr>
    </w:p>
    <w:p w:rsidR="004B7574" w:rsidRPr="00E02F0D" w:rsidRDefault="004B7574" w:rsidP="004B7574">
      <w:pPr>
        <w:jc w:val="both"/>
        <w:rPr>
          <w:lang w:eastAsia="zh-CN"/>
        </w:rPr>
      </w:pPr>
      <w:r w:rsidRPr="00E02F0D">
        <w:rPr>
          <w:b/>
          <w:bCs/>
          <w:lang w:eastAsia="zh-CN"/>
        </w:rPr>
        <w:t>2.5. Нормативн</w:t>
      </w:r>
      <w:r w:rsidR="00447272" w:rsidRPr="00E02F0D">
        <w:rPr>
          <w:b/>
          <w:bCs/>
          <w:lang w:eastAsia="zh-CN"/>
        </w:rPr>
        <w:t xml:space="preserve">ые правовые акты, регулирующие </w:t>
      </w:r>
      <w:r w:rsidRPr="00E02F0D">
        <w:rPr>
          <w:b/>
          <w:bCs/>
          <w:lang w:eastAsia="zh-CN"/>
        </w:rPr>
        <w:t>предоставление муниципальной услуги</w:t>
      </w:r>
    </w:p>
    <w:p w:rsidR="004B7574" w:rsidRPr="00E02F0D" w:rsidRDefault="004B7574" w:rsidP="004B7574">
      <w:pPr>
        <w:widowControl w:val="0"/>
        <w:autoSpaceDE w:val="0"/>
        <w:ind w:firstLine="720"/>
        <w:rPr>
          <w:lang w:eastAsia="zh-CN"/>
        </w:rPr>
      </w:pPr>
      <w:r w:rsidRPr="00E02F0D">
        <w:rPr>
          <w:lang w:eastAsia="zh-CN"/>
        </w:rPr>
        <w:t>Перечень нормативных правовых актов, регулирующих предоставление муниципальной услуги размещены:</w:t>
      </w:r>
    </w:p>
    <w:p w:rsidR="004B7574" w:rsidRPr="00E02F0D" w:rsidRDefault="004B7574" w:rsidP="004B7574">
      <w:pPr>
        <w:widowControl w:val="0"/>
        <w:autoSpaceDE w:val="0"/>
        <w:ind w:firstLine="720"/>
        <w:rPr>
          <w:lang w:eastAsia="zh-CN"/>
        </w:rPr>
      </w:pPr>
      <w:r w:rsidRPr="00E02F0D">
        <w:rPr>
          <w:lang w:eastAsia="zh-CN"/>
        </w:rPr>
        <w:t>на сайте администрации;</w:t>
      </w:r>
    </w:p>
    <w:p w:rsidR="004B7574" w:rsidRPr="00E02F0D" w:rsidRDefault="004B7574" w:rsidP="004B7574">
      <w:pPr>
        <w:widowControl w:val="0"/>
        <w:autoSpaceDE w:val="0"/>
        <w:ind w:firstLine="720"/>
        <w:rPr>
          <w:lang w:eastAsia="zh-CN"/>
        </w:rPr>
      </w:pPr>
      <w:r w:rsidRPr="00E02F0D">
        <w:rPr>
          <w:lang w:eastAsia="zh-CN"/>
        </w:rPr>
        <w:t>в федеральном реестре;</w:t>
      </w:r>
    </w:p>
    <w:p w:rsidR="004B7574" w:rsidRPr="00E02F0D" w:rsidRDefault="004B7574" w:rsidP="004B7574">
      <w:pPr>
        <w:widowControl w:val="0"/>
        <w:autoSpaceDE w:val="0"/>
        <w:ind w:firstLine="720"/>
        <w:rPr>
          <w:lang w:eastAsia="zh-CN"/>
        </w:rPr>
      </w:pPr>
      <w:r w:rsidRPr="00E02F0D">
        <w:rPr>
          <w:lang w:eastAsia="zh-CN"/>
        </w:rPr>
        <w:t>в Едином портале государственных и муниципальных услуг (функций).</w:t>
      </w:r>
    </w:p>
    <w:p w:rsidR="004B7574" w:rsidRPr="00E02F0D" w:rsidRDefault="004B7574" w:rsidP="004B7574">
      <w:pPr>
        <w:jc w:val="both"/>
        <w:rPr>
          <w:b/>
          <w:bCs/>
          <w:lang w:eastAsia="zh-CN"/>
        </w:rPr>
      </w:pPr>
    </w:p>
    <w:p w:rsidR="004B7574" w:rsidRPr="00E02F0D" w:rsidRDefault="004B7574" w:rsidP="004B7574">
      <w:pPr>
        <w:jc w:val="both"/>
        <w:rPr>
          <w:b/>
          <w:bCs/>
          <w:lang w:eastAsia="zh-CN"/>
        </w:rPr>
      </w:pPr>
      <w:r w:rsidRPr="00E02F0D">
        <w:rPr>
          <w:b/>
          <w:bCs/>
          <w:lang w:eastAsia="zh-CN"/>
        </w:rPr>
        <w:t>2.6. Исчерпывающий перечень документов, необходимых для предоставления муниципальной услуги</w:t>
      </w:r>
    </w:p>
    <w:p w:rsidR="004B7574" w:rsidRPr="00E02F0D" w:rsidRDefault="004B7574" w:rsidP="004B7574">
      <w:pPr>
        <w:ind w:firstLine="709"/>
        <w:jc w:val="both"/>
        <w:rPr>
          <w:lang w:eastAsia="zh-CN"/>
        </w:rPr>
      </w:pPr>
      <w:r w:rsidRPr="00E02F0D">
        <w:rPr>
          <w:lang w:eastAsia="zh-CN"/>
        </w:rPr>
        <w:t>Для получения услуги Гражданин подает письменное обращение, в котором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w:t>
      </w:r>
      <w:r w:rsidR="00447272" w:rsidRPr="00E02F0D">
        <w:rPr>
          <w:lang w:eastAsia="zh-CN"/>
        </w:rPr>
        <w:t xml:space="preserve">етствующего должностного лица, </w:t>
      </w:r>
      <w:r w:rsidRPr="00E02F0D">
        <w:rPr>
          <w:lang w:eastAsia="zh-CN"/>
        </w:rPr>
        <w:t xml:space="preserve">либо должность соответствующего должностного лица, а также свои фамилию, имя, отчество (последнее - при наличии), почтовый адрес, по </w:t>
      </w:r>
      <w:r w:rsidRPr="00E02F0D">
        <w:rPr>
          <w:spacing w:val="-10"/>
          <w:lang w:eastAsia="zh-CN"/>
        </w:rPr>
        <w:t>которому должны быть направлены ответ.</w:t>
      </w:r>
    </w:p>
    <w:p w:rsidR="004B7574" w:rsidRPr="00E02F0D" w:rsidRDefault="004B7574" w:rsidP="004B7574">
      <w:pPr>
        <w:widowControl w:val="0"/>
        <w:jc w:val="both"/>
        <w:rPr>
          <w:lang w:eastAsia="zh-CN"/>
        </w:rPr>
      </w:pPr>
      <w:r w:rsidRPr="00E02F0D">
        <w:rPr>
          <w:lang w:eastAsia="zh-CN"/>
        </w:rPr>
        <w:tab/>
        <w:t>Если обращение направляется несколькими гражданами (группа), то указываются вышеперечисленные данные, хотя бы одного из этих лиц.</w:t>
      </w:r>
    </w:p>
    <w:p w:rsidR="004B7574" w:rsidRPr="00E02F0D" w:rsidRDefault="004B7574" w:rsidP="004B7574">
      <w:pPr>
        <w:widowControl w:val="0"/>
        <w:jc w:val="both"/>
        <w:rPr>
          <w:bCs/>
          <w:color w:val="000000"/>
          <w:lang w:eastAsia="zh-CN"/>
        </w:rPr>
      </w:pPr>
      <w:r w:rsidRPr="00E02F0D">
        <w:rPr>
          <w:b/>
          <w:bCs/>
          <w:color w:val="000000"/>
          <w:lang w:eastAsia="zh-CN"/>
        </w:rPr>
        <w:tab/>
      </w:r>
      <w:r w:rsidRPr="00E02F0D">
        <w:rPr>
          <w:bCs/>
          <w:color w:val="000000"/>
          <w:lang w:eastAsia="zh-CN"/>
        </w:rPr>
        <w:t>Письменное обращение не требуется при обращении за предоставлением муниципальной услуги в устной форме.</w:t>
      </w:r>
    </w:p>
    <w:p w:rsidR="004B7574" w:rsidRPr="00E02F0D" w:rsidRDefault="004B7574" w:rsidP="004B7574">
      <w:pPr>
        <w:autoSpaceDE w:val="0"/>
        <w:ind w:firstLine="540"/>
        <w:jc w:val="both"/>
        <w:rPr>
          <w:lang w:eastAsia="zh-CN"/>
        </w:rPr>
      </w:pPr>
      <w:r w:rsidRPr="00E02F0D">
        <w:rPr>
          <w:bCs/>
          <w:color w:val="000000"/>
          <w:lang w:eastAsia="zh-CN"/>
        </w:rPr>
        <w:tab/>
      </w:r>
      <w:r w:rsidRPr="00E02F0D">
        <w:rPr>
          <w:lang w:eastAsia="zh-CN"/>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портала государственных и муниципальных услуг (функций) Кировской области или посредством многофункционального центра предоставления государственных и муниципальных услуг (при наличии).</w:t>
      </w:r>
    </w:p>
    <w:p w:rsidR="004B7574" w:rsidRPr="00E02F0D" w:rsidRDefault="004B7574" w:rsidP="004B7574">
      <w:pPr>
        <w:widowControl w:val="0"/>
        <w:jc w:val="both"/>
        <w:rPr>
          <w:lang w:eastAsia="zh-CN"/>
        </w:rPr>
      </w:pPr>
      <w:r w:rsidRPr="00E02F0D">
        <w:rPr>
          <w:lang w:eastAsia="zh-CN"/>
        </w:rPr>
        <w:tab/>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B7574" w:rsidRPr="00E02F0D" w:rsidRDefault="004B7574" w:rsidP="004B7574">
      <w:pPr>
        <w:autoSpaceDE w:val="0"/>
        <w:jc w:val="both"/>
        <w:rPr>
          <w:lang w:eastAsia="zh-CN"/>
        </w:rPr>
      </w:pPr>
      <w:r w:rsidRPr="00E02F0D">
        <w:rPr>
          <w:lang w:eastAsia="zh-CN"/>
        </w:rPr>
        <w:tab/>
      </w:r>
      <w:r w:rsidRPr="00E02F0D">
        <w:rPr>
          <w:b/>
          <w:lang w:eastAsia="zh-CN"/>
        </w:rPr>
        <w:t>2.6.1. При предоставлении муниципальной услуги администрация не вправе требовать от заявителя</w:t>
      </w:r>
      <w:r w:rsidRPr="00E02F0D">
        <w:rPr>
          <w:lang w:eastAsia="zh-CN"/>
        </w:rPr>
        <w:t>:</w:t>
      </w:r>
    </w:p>
    <w:p w:rsidR="004B7574" w:rsidRPr="00E02F0D" w:rsidRDefault="004B7574" w:rsidP="004B7574">
      <w:pPr>
        <w:widowControl w:val="0"/>
        <w:ind w:firstLine="709"/>
        <w:jc w:val="both"/>
        <w:rPr>
          <w:lang w:eastAsia="zh-CN"/>
        </w:rPr>
      </w:pPr>
      <w:r w:rsidRPr="00E02F0D">
        <w:rPr>
          <w:lang w:eastAsia="zh-CN"/>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B7574" w:rsidRPr="00E02F0D" w:rsidRDefault="004B7574" w:rsidP="004B7574">
      <w:pPr>
        <w:ind w:firstLine="709"/>
        <w:jc w:val="both"/>
        <w:rPr>
          <w:lang w:eastAsia="zh-CN"/>
        </w:rPr>
      </w:pPr>
      <w:r w:rsidRPr="00E02F0D">
        <w:rPr>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B7574" w:rsidRPr="00E02F0D" w:rsidRDefault="004B7574" w:rsidP="004B7574">
      <w:pPr>
        <w:ind w:firstLine="709"/>
        <w:jc w:val="both"/>
        <w:rPr>
          <w:lang w:eastAsia="zh-CN"/>
        </w:rPr>
      </w:pPr>
      <w:r w:rsidRPr="00E02F0D">
        <w:rPr>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B7574" w:rsidRPr="00E02F0D" w:rsidRDefault="004B7574" w:rsidP="004B7574">
      <w:pPr>
        <w:ind w:firstLine="709"/>
        <w:jc w:val="both"/>
        <w:rPr>
          <w:lang w:eastAsia="zh-CN"/>
        </w:rPr>
      </w:pPr>
      <w:r w:rsidRPr="00E02F0D">
        <w:rPr>
          <w:lang w:eastAsia="zh-CN"/>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7574" w:rsidRPr="00E02F0D" w:rsidRDefault="004B7574" w:rsidP="004B7574">
      <w:pPr>
        <w:ind w:firstLine="709"/>
        <w:jc w:val="both"/>
        <w:rPr>
          <w:lang w:eastAsia="zh-CN"/>
        </w:rPr>
      </w:pPr>
      <w:r w:rsidRPr="00E02F0D">
        <w:rPr>
          <w:lang w:eastAsia="zh-CN"/>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7574" w:rsidRPr="00E02F0D" w:rsidRDefault="004B7574" w:rsidP="004B7574">
      <w:pPr>
        <w:ind w:firstLine="709"/>
        <w:jc w:val="both"/>
        <w:rPr>
          <w:lang w:eastAsia="zh-CN"/>
        </w:rPr>
      </w:pPr>
      <w:r w:rsidRPr="00E02F0D">
        <w:rPr>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7574" w:rsidRPr="00E02F0D" w:rsidRDefault="004B7574" w:rsidP="004B7574">
      <w:pPr>
        <w:ind w:firstLine="709"/>
        <w:jc w:val="both"/>
        <w:rPr>
          <w:lang w:eastAsia="zh-CN"/>
        </w:rPr>
      </w:pPr>
      <w:r w:rsidRPr="00E02F0D">
        <w:rPr>
          <w:lang w:eastAsia="zh-CN"/>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w:t>
      </w:r>
      <w:r w:rsidRPr="00E02F0D">
        <w:rPr>
          <w:lang w:eastAsia="zh-CN"/>
        </w:rPr>
        <w:lastRenderedPageBreak/>
        <w:t>и муниципальных услуг», уведомляется заявитель, а также приносятся извинения за доставленные неудобства.</w:t>
      </w:r>
    </w:p>
    <w:p w:rsidR="004B7574" w:rsidRPr="00E02F0D" w:rsidRDefault="004B7574" w:rsidP="004B7574">
      <w:pPr>
        <w:autoSpaceDE w:val="0"/>
        <w:jc w:val="both"/>
        <w:rPr>
          <w:bCs/>
          <w:i/>
          <w:color w:val="000000"/>
          <w:lang w:eastAsia="zh-CN"/>
        </w:rPr>
      </w:pPr>
    </w:p>
    <w:p w:rsidR="004B7574" w:rsidRPr="00E02F0D" w:rsidRDefault="004B7574" w:rsidP="004B7574">
      <w:pPr>
        <w:jc w:val="both"/>
        <w:rPr>
          <w:lang w:eastAsia="zh-CN"/>
        </w:rPr>
      </w:pPr>
      <w:r w:rsidRPr="00E02F0D">
        <w:rPr>
          <w:b/>
          <w:bCs/>
          <w:lang w:eastAsia="zh-CN"/>
        </w:rPr>
        <w:t>2.7. Перечень оснований для отказа в предоставлении муниципальной услуги</w:t>
      </w:r>
    </w:p>
    <w:p w:rsidR="004B7574" w:rsidRPr="00E02F0D" w:rsidRDefault="004B7574" w:rsidP="004B7574">
      <w:pPr>
        <w:ind w:firstLine="709"/>
        <w:jc w:val="both"/>
        <w:rPr>
          <w:lang w:eastAsia="zh-CN"/>
        </w:rPr>
      </w:pPr>
      <w:r w:rsidRPr="00E02F0D">
        <w:rPr>
          <w:lang w:eastAsia="zh-CN"/>
        </w:rPr>
        <w:t>Заявителю может быть отказано в предоставлении муниципальной услуги, если:</w:t>
      </w:r>
    </w:p>
    <w:p w:rsidR="004B7574" w:rsidRPr="00E02F0D" w:rsidRDefault="004B7574" w:rsidP="004B7574">
      <w:pPr>
        <w:ind w:firstLine="709"/>
        <w:jc w:val="both"/>
        <w:rPr>
          <w:lang w:eastAsia="zh-CN"/>
        </w:rPr>
      </w:pPr>
      <w:r w:rsidRPr="00E02F0D">
        <w:rPr>
          <w:lang w:eastAsia="zh-CN"/>
        </w:rPr>
        <w:t>- запрос не отвечает требованиям к запросам заявителей о предоставлении муниципальной услуги, или из его содержания невозможно установить какая именно информация запрашивается;</w:t>
      </w:r>
    </w:p>
    <w:p w:rsidR="004B7574" w:rsidRPr="00E02F0D" w:rsidRDefault="004B7574" w:rsidP="004B7574">
      <w:pPr>
        <w:ind w:firstLine="709"/>
        <w:jc w:val="both"/>
        <w:rPr>
          <w:lang w:eastAsia="zh-CN"/>
        </w:rPr>
      </w:pPr>
      <w:r w:rsidRPr="00E02F0D">
        <w:rPr>
          <w:lang w:eastAsia="zh-CN"/>
        </w:rPr>
        <w:t>- информация, за предоставлением которой обратился Заявитель, не относится к определен</w:t>
      </w:r>
      <w:r w:rsidR="00447272" w:rsidRPr="00E02F0D">
        <w:rPr>
          <w:lang w:eastAsia="zh-CN"/>
        </w:rPr>
        <w:t>ной настоящим административным </w:t>
      </w:r>
      <w:r w:rsidRPr="00E02F0D">
        <w:rPr>
          <w:lang w:eastAsia="zh-CN"/>
        </w:rPr>
        <w:t>регламентом (не относится к информации о порядке предоставления жилищно-коммунальных услуг населению).</w:t>
      </w:r>
    </w:p>
    <w:p w:rsidR="004B7574" w:rsidRPr="00E02F0D" w:rsidRDefault="004B7574" w:rsidP="004B7574">
      <w:pPr>
        <w:ind w:firstLine="709"/>
        <w:jc w:val="both"/>
        <w:rPr>
          <w:lang w:eastAsia="zh-CN"/>
        </w:rPr>
      </w:pPr>
      <w:r w:rsidRPr="00E02F0D">
        <w:rPr>
          <w:lang w:eastAsia="zh-CN"/>
        </w:rPr>
        <w:t>Обо всех случаях отказа в предоставлении коммунальной услуги Заявителю сообщается информационным письмом.</w:t>
      </w:r>
    </w:p>
    <w:p w:rsidR="004B7574" w:rsidRPr="00E02F0D" w:rsidRDefault="004B7574" w:rsidP="004B7574">
      <w:pPr>
        <w:jc w:val="both"/>
        <w:rPr>
          <w:lang w:eastAsia="zh-CN"/>
        </w:rPr>
      </w:pPr>
      <w:r w:rsidRPr="00E02F0D">
        <w:rPr>
          <w:b/>
          <w:lang w:eastAsia="zh-CN"/>
        </w:rPr>
        <w:t>2.8. Ис</w:t>
      </w:r>
      <w:r w:rsidR="00447272" w:rsidRPr="00E02F0D">
        <w:rPr>
          <w:b/>
          <w:lang w:eastAsia="zh-CN"/>
        </w:rPr>
        <w:t xml:space="preserve">черпывающий перечень оснований </w:t>
      </w:r>
      <w:r w:rsidRPr="00E02F0D">
        <w:rPr>
          <w:b/>
          <w:lang w:eastAsia="zh-CN"/>
        </w:rPr>
        <w:t>для отказа в приеме документов.</w:t>
      </w:r>
    </w:p>
    <w:p w:rsidR="004B7574" w:rsidRPr="00E02F0D" w:rsidRDefault="004B7574" w:rsidP="004B7574">
      <w:pPr>
        <w:ind w:firstLine="709"/>
        <w:jc w:val="both"/>
        <w:rPr>
          <w:lang w:eastAsia="zh-CN"/>
        </w:rPr>
      </w:pPr>
      <w:r w:rsidRPr="00E02F0D">
        <w:rPr>
          <w:b/>
          <w:lang w:eastAsia="zh-CN"/>
        </w:rPr>
        <w:t xml:space="preserve">- </w:t>
      </w:r>
      <w:r w:rsidRPr="00E02F0D">
        <w:rPr>
          <w:lang w:eastAsia="zh-CN"/>
        </w:rPr>
        <w:t>в письменной форме заявления не указаны фамилия, имя, отчество заявителя, направившего заявление; контактные данные.</w:t>
      </w:r>
    </w:p>
    <w:p w:rsidR="004B7574" w:rsidRPr="00E02F0D" w:rsidRDefault="00447272" w:rsidP="004B7574">
      <w:pPr>
        <w:ind w:firstLine="709"/>
        <w:jc w:val="both"/>
        <w:rPr>
          <w:lang w:eastAsia="zh-CN"/>
        </w:rPr>
      </w:pPr>
      <w:r w:rsidRPr="00E02F0D">
        <w:rPr>
          <w:lang w:eastAsia="zh-CN"/>
        </w:rPr>
        <w:t>- текст письменного (</w:t>
      </w:r>
      <w:r w:rsidR="004B7574" w:rsidRPr="00E02F0D">
        <w:rPr>
          <w:lang w:eastAsia="zh-CN"/>
        </w:rPr>
        <w:t>в том числе в форме электронного документа)</w:t>
      </w:r>
      <w:r w:rsidRPr="00E02F0D">
        <w:rPr>
          <w:lang w:eastAsia="zh-CN"/>
        </w:rPr>
        <w:t xml:space="preserve"> </w:t>
      </w:r>
      <w:r w:rsidR="004B7574" w:rsidRPr="00E02F0D">
        <w:rPr>
          <w:lang w:eastAsia="zh-CN"/>
        </w:rPr>
        <w:t>заявителя не поддается прочтению.</w:t>
      </w:r>
    </w:p>
    <w:p w:rsidR="004B7574" w:rsidRPr="00E02F0D" w:rsidRDefault="004B7574" w:rsidP="004B7574">
      <w:pPr>
        <w:ind w:firstLine="709"/>
        <w:jc w:val="both"/>
        <w:rPr>
          <w:lang w:eastAsia="zh-CN"/>
        </w:rPr>
      </w:pPr>
      <w:r w:rsidRPr="00E02F0D">
        <w:rPr>
          <w:lang w:eastAsia="zh-CN"/>
        </w:rPr>
        <w:t>- в заявлении отсутствует информация, предусмотренная формой заявления.</w:t>
      </w:r>
    </w:p>
    <w:p w:rsidR="004B7574" w:rsidRPr="00E02F0D" w:rsidRDefault="004B7574" w:rsidP="004B7574">
      <w:pPr>
        <w:autoSpaceDE w:val="0"/>
        <w:jc w:val="both"/>
        <w:rPr>
          <w:color w:val="000000"/>
          <w:lang w:eastAsia="zh-CN"/>
        </w:rPr>
      </w:pPr>
    </w:p>
    <w:p w:rsidR="004B7574" w:rsidRPr="00E02F0D" w:rsidRDefault="004B7574" w:rsidP="004B7574">
      <w:pPr>
        <w:jc w:val="both"/>
        <w:rPr>
          <w:lang w:eastAsia="zh-CN"/>
        </w:rPr>
      </w:pPr>
      <w:r w:rsidRPr="00E02F0D">
        <w:rPr>
          <w:b/>
          <w:bCs/>
          <w:lang w:eastAsia="zh-CN"/>
        </w:rPr>
        <w:t>2.9. Платность предоставления муниципальной услуги</w:t>
      </w:r>
    </w:p>
    <w:p w:rsidR="004B7574" w:rsidRPr="00E02F0D" w:rsidRDefault="00447272" w:rsidP="004B7574">
      <w:pPr>
        <w:ind w:firstLine="709"/>
        <w:jc w:val="both"/>
        <w:rPr>
          <w:lang w:eastAsia="zh-CN"/>
        </w:rPr>
      </w:pPr>
      <w:r w:rsidRPr="00E02F0D">
        <w:rPr>
          <w:color w:val="000000"/>
          <w:lang w:eastAsia="zh-CN"/>
        </w:rPr>
        <w:t xml:space="preserve">Муниципальная услуга по </w:t>
      </w:r>
      <w:r w:rsidR="004B7574" w:rsidRPr="00E02F0D">
        <w:rPr>
          <w:color w:val="000000"/>
          <w:lang w:eastAsia="zh-CN"/>
        </w:rPr>
        <w:t xml:space="preserve">предоставлению информации о порядке предоставления жилищно-коммунальных услуг населению предоставляется </w:t>
      </w:r>
      <w:r w:rsidRPr="00E02F0D">
        <w:rPr>
          <w:lang w:eastAsia="zh-CN"/>
        </w:rPr>
        <w:t xml:space="preserve">на бесплатной </w:t>
      </w:r>
      <w:r w:rsidR="004B7574" w:rsidRPr="00E02F0D">
        <w:rPr>
          <w:lang w:eastAsia="zh-CN"/>
        </w:rPr>
        <w:t>основе.</w:t>
      </w:r>
    </w:p>
    <w:p w:rsidR="004B7574" w:rsidRPr="00E02F0D" w:rsidRDefault="004B7574" w:rsidP="004B7574">
      <w:pPr>
        <w:jc w:val="both"/>
        <w:rPr>
          <w:lang w:eastAsia="zh-CN"/>
        </w:rPr>
      </w:pPr>
      <w:r w:rsidRPr="00E02F0D">
        <w:rPr>
          <w:b/>
          <w:lang w:eastAsia="zh-C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00447272" w:rsidRPr="00E02F0D">
        <w:rPr>
          <w:b/>
          <w:lang w:eastAsia="zh-CN"/>
        </w:rPr>
        <w:t xml:space="preserve"> </w:t>
      </w:r>
      <w:r w:rsidRPr="00E02F0D">
        <w:rPr>
          <w:b/>
          <w:lang w:eastAsia="zh-CN"/>
        </w:rPr>
        <w:t>выдаваемом (выдаваемых) организациями,</w:t>
      </w:r>
      <w:r w:rsidR="00447272" w:rsidRPr="00E02F0D">
        <w:rPr>
          <w:b/>
          <w:lang w:eastAsia="zh-CN"/>
        </w:rPr>
        <w:t xml:space="preserve"> участвующими в предоставлении </w:t>
      </w:r>
      <w:r w:rsidRPr="00E02F0D">
        <w:rPr>
          <w:b/>
          <w:lang w:eastAsia="zh-CN"/>
        </w:rPr>
        <w:t>муниципальной услуги</w:t>
      </w:r>
    </w:p>
    <w:p w:rsidR="004B7574" w:rsidRPr="00E02F0D" w:rsidRDefault="004B7574" w:rsidP="004B7574">
      <w:pPr>
        <w:ind w:firstLine="709"/>
        <w:jc w:val="both"/>
        <w:rPr>
          <w:lang w:eastAsia="zh-CN"/>
        </w:rPr>
      </w:pPr>
      <w:r w:rsidRPr="00E02F0D">
        <w:rPr>
          <w:lang w:eastAsia="zh-CN"/>
        </w:rPr>
        <w:t xml:space="preserve">Услуги, которые являются необходимыми и обязательными для </w:t>
      </w:r>
      <w:r w:rsidRPr="00E02F0D">
        <w:rPr>
          <w:color w:val="000000"/>
          <w:lang w:eastAsia="zh-CN"/>
        </w:rPr>
        <w:t>предоставления муниципальной услуги отсутствуют.</w:t>
      </w:r>
    </w:p>
    <w:p w:rsidR="004B7574" w:rsidRPr="00E02F0D" w:rsidRDefault="004B7574" w:rsidP="004B7574">
      <w:pPr>
        <w:jc w:val="both"/>
        <w:rPr>
          <w:b/>
          <w:color w:val="000000"/>
          <w:lang w:eastAsia="zh-CN"/>
        </w:rPr>
      </w:pPr>
      <w:r w:rsidRPr="00E02F0D">
        <w:rPr>
          <w:b/>
          <w:color w:val="000000"/>
          <w:lang w:eastAsia="zh-CN"/>
        </w:rPr>
        <w:t>2.11. Срок и порядок регистрации заявления о предоставлении муниципальной услуги, в том числе в электронной форме</w:t>
      </w:r>
    </w:p>
    <w:p w:rsidR="004B7574" w:rsidRPr="00E02F0D" w:rsidRDefault="004B7574" w:rsidP="004B7574">
      <w:pPr>
        <w:ind w:firstLine="709"/>
        <w:jc w:val="both"/>
        <w:rPr>
          <w:color w:val="000000"/>
          <w:lang w:eastAsia="zh-CN"/>
        </w:rPr>
      </w:pPr>
      <w:r w:rsidRPr="00E02F0D">
        <w:rPr>
          <w:color w:val="000000"/>
          <w:lang w:eastAsia="zh-CN"/>
        </w:rPr>
        <w:t>Заявление, предостав</w:t>
      </w:r>
      <w:r w:rsidR="00447272" w:rsidRPr="00E02F0D">
        <w:rPr>
          <w:color w:val="000000"/>
          <w:lang w:eastAsia="zh-CN"/>
        </w:rPr>
        <w:t xml:space="preserve">ленное в письменной форме, при </w:t>
      </w:r>
      <w:r w:rsidRPr="00E02F0D">
        <w:rPr>
          <w:color w:val="000000"/>
          <w:lang w:eastAsia="zh-CN"/>
        </w:rPr>
        <w:t>личном обращении регистрируется в установле</w:t>
      </w:r>
      <w:r w:rsidR="00447272" w:rsidRPr="00E02F0D">
        <w:rPr>
          <w:color w:val="000000"/>
          <w:lang w:eastAsia="zh-CN"/>
        </w:rPr>
        <w:t xml:space="preserve">нном порядке, в день обращения заявителя </w:t>
      </w:r>
      <w:r w:rsidRPr="00E02F0D">
        <w:rPr>
          <w:color w:val="000000"/>
          <w:lang w:eastAsia="zh-CN"/>
        </w:rPr>
        <w:t>в течение 15 минут.</w:t>
      </w:r>
    </w:p>
    <w:p w:rsidR="004B7574" w:rsidRPr="00E02F0D" w:rsidRDefault="004B7574" w:rsidP="004B7574">
      <w:pPr>
        <w:ind w:firstLine="709"/>
        <w:jc w:val="both"/>
        <w:rPr>
          <w:color w:val="000000"/>
          <w:lang w:eastAsia="zh-CN"/>
        </w:rPr>
      </w:pPr>
      <w:r w:rsidRPr="00E02F0D">
        <w:rPr>
          <w:color w:val="000000"/>
          <w:lang w:eastAsia="zh-CN"/>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4B7574" w:rsidRPr="00E02F0D" w:rsidRDefault="004B7574" w:rsidP="004B7574">
      <w:pPr>
        <w:jc w:val="both"/>
        <w:rPr>
          <w:b/>
          <w:bCs/>
          <w:color w:val="000000"/>
          <w:lang w:eastAsia="zh-CN"/>
        </w:rPr>
      </w:pPr>
    </w:p>
    <w:p w:rsidR="004B7574" w:rsidRPr="00E02F0D" w:rsidRDefault="004B7574" w:rsidP="004B7574">
      <w:pPr>
        <w:jc w:val="both"/>
        <w:rPr>
          <w:b/>
          <w:bCs/>
          <w:lang w:eastAsia="zh-CN"/>
        </w:rPr>
      </w:pPr>
      <w:r w:rsidRPr="00E02F0D">
        <w:rPr>
          <w:b/>
          <w:bCs/>
          <w:lang w:eastAsia="zh-CN"/>
        </w:rPr>
        <w:t>2.9. Требования к помещениям предоставления муниципальной услуги</w:t>
      </w:r>
    </w:p>
    <w:p w:rsidR="004B7574" w:rsidRPr="00E02F0D" w:rsidRDefault="004B7574" w:rsidP="004B7574">
      <w:pPr>
        <w:autoSpaceDE w:val="0"/>
        <w:ind w:firstLine="720"/>
        <w:jc w:val="both"/>
        <w:rPr>
          <w:lang w:eastAsia="zh-CN"/>
        </w:rPr>
      </w:pPr>
      <w:r w:rsidRPr="00E02F0D">
        <w:rPr>
          <w:lang w:eastAsia="zh-CN"/>
        </w:rPr>
        <w:t>2.9.1. Помещения для предоставления муниципальной услуги оснащаются местами для ожидания, заполнения запросов, информирования, приема заявителей.</w:t>
      </w:r>
    </w:p>
    <w:p w:rsidR="004B7574" w:rsidRPr="00E02F0D" w:rsidRDefault="004B7574" w:rsidP="004B7574">
      <w:pPr>
        <w:autoSpaceDE w:val="0"/>
        <w:ind w:firstLine="720"/>
        <w:jc w:val="both"/>
        <w:rPr>
          <w:lang w:eastAsia="zh-CN"/>
        </w:rPr>
      </w:pPr>
      <w:r w:rsidRPr="00E02F0D">
        <w:rPr>
          <w:lang w:eastAsia="zh-CN"/>
        </w:rPr>
        <w:t>2.9.2.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4B7574" w:rsidRPr="00E02F0D" w:rsidRDefault="004B7574" w:rsidP="004B7574">
      <w:pPr>
        <w:autoSpaceDE w:val="0"/>
        <w:ind w:firstLine="720"/>
        <w:jc w:val="both"/>
        <w:rPr>
          <w:lang w:eastAsia="zh-CN"/>
        </w:rPr>
      </w:pPr>
      <w:r w:rsidRPr="00E02F0D">
        <w:rPr>
          <w:lang w:eastAsia="zh-CN"/>
        </w:rPr>
        <w:t>2.9.3. Места для информирования должны быть оборудованы информационными стендами, содержащими следующую информацию:</w:t>
      </w:r>
    </w:p>
    <w:p w:rsidR="004B7574" w:rsidRPr="00E02F0D" w:rsidRDefault="004B7574" w:rsidP="004B7574">
      <w:pPr>
        <w:autoSpaceDE w:val="0"/>
        <w:ind w:firstLine="720"/>
        <w:jc w:val="both"/>
        <w:rPr>
          <w:lang w:eastAsia="zh-CN"/>
        </w:rPr>
      </w:pPr>
      <w:r w:rsidRPr="00E02F0D">
        <w:rPr>
          <w:lang w:eastAsia="zh-CN"/>
        </w:rPr>
        <w:t>часы приема, контактные телефоны, адрес официального сайта администрации в сети Интернет, адреса электронной почты;</w:t>
      </w:r>
    </w:p>
    <w:p w:rsidR="004B7574" w:rsidRPr="00E02F0D" w:rsidRDefault="004B7574" w:rsidP="004B7574">
      <w:pPr>
        <w:autoSpaceDE w:val="0"/>
        <w:ind w:firstLine="720"/>
        <w:jc w:val="both"/>
        <w:rPr>
          <w:lang w:eastAsia="zh-CN"/>
        </w:rPr>
      </w:pPr>
      <w:r w:rsidRPr="00E02F0D">
        <w:rPr>
          <w:lang w:eastAsia="zh-CN"/>
        </w:rPr>
        <w:t>образцы заявлений и перечни документов, необходимых для предоставления муниципальной услуги;</w:t>
      </w:r>
    </w:p>
    <w:p w:rsidR="004B7574" w:rsidRPr="00E02F0D" w:rsidRDefault="004B7574" w:rsidP="004B7574">
      <w:pPr>
        <w:autoSpaceDE w:val="0"/>
        <w:ind w:firstLine="720"/>
        <w:jc w:val="both"/>
        <w:rPr>
          <w:lang w:eastAsia="zh-CN"/>
        </w:rPr>
      </w:pPr>
      <w:r w:rsidRPr="00E02F0D">
        <w:rPr>
          <w:lang w:eastAsia="zh-CN"/>
        </w:rPr>
        <w:t>исчерпывающая информация о порядке предоставления муниципальной услуги в текстовом виде.</w:t>
      </w:r>
    </w:p>
    <w:p w:rsidR="004B7574" w:rsidRPr="00E02F0D" w:rsidRDefault="004B7574" w:rsidP="004B7574">
      <w:pPr>
        <w:autoSpaceDE w:val="0"/>
        <w:ind w:firstLine="720"/>
        <w:jc w:val="both"/>
        <w:rPr>
          <w:lang w:eastAsia="zh-CN"/>
        </w:rPr>
      </w:pPr>
      <w:r w:rsidRPr="00E02F0D">
        <w:rPr>
          <w:lang w:eastAsia="zh-CN"/>
        </w:rPr>
        <w:t>2.9.4. Кабинеты (кабинки) приема заявителей должны быть оборудованы информационными табличками с указанием:</w:t>
      </w:r>
    </w:p>
    <w:p w:rsidR="004B7574" w:rsidRPr="00E02F0D" w:rsidRDefault="004B7574" w:rsidP="004B7574">
      <w:pPr>
        <w:autoSpaceDE w:val="0"/>
        <w:ind w:firstLine="720"/>
        <w:jc w:val="both"/>
        <w:rPr>
          <w:lang w:eastAsia="zh-CN"/>
        </w:rPr>
      </w:pPr>
      <w:r w:rsidRPr="00E02F0D">
        <w:rPr>
          <w:lang w:eastAsia="zh-CN"/>
        </w:rPr>
        <w:t>номера кабинета (кабинки);</w:t>
      </w:r>
    </w:p>
    <w:p w:rsidR="004B7574" w:rsidRPr="00E02F0D" w:rsidRDefault="004B7574" w:rsidP="004B7574">
      <w:pPr>
        <w:autoSpaceDE w:val="0"/>
        <w:ind w:firstLine="720"/>
        <w:jc w:val="both"/>
        <w:rPr>
          <w:lang w:eastAsia="zh-CN"/>
        </w:rPr>
      </w:pPr>
      <w:r w:rsidRPr="00E02F0D">
        <w:rPr>
          <w:lang w:eastAsia="zh-CN"/>
        </w:rPr>
        <w:t>фамилии, имени и отчества специалиста, осуществляющего прием заявителей;</w:t>
      </w:r>
    </w:p>
    <w:p w:rsidR="004B7574" w:rsidRPr="00E02F0D" w:rsidRDefault="004B7574" w:rsidP="004B7574">
      <w:pPr>
        <w:autoSpaceDE w:val="0"/>
        <w:ind w:firstLine="720"/>
        <w:jc w:val="both"/>
        <w:rPr>
          <w:lang w:eastAsia="zh-CN"/>
        </w:rPr>
      </w:pPr>
      <w:r w:rsidRPr="00E02F0D">
        <w:rPr>
          <w:lang w:eastAsia="zh-CN"/>
        </w:rPr>
        <w:t>дней и часов приема, времени перерыва на обед.</w:t>
      </w:r>
    </w:p>
    <w:p w:rsidR="004B7574" w:rsidRPr="00E02F0D" w:rsidRDefault="004B7574" w:rsidP="004B7574">
      <w:pPr>
        <w:autoSpaceDE w:val="0"/>
        <w:ind w:firstLine="720"/>
        <w:jc w:val="both"/>
        <w:rPr>
          <w:lang w:eastAsia="zh-CN"/>
        </w:rPr>
      </w:pPr>
      <w:r w:rsidRPr="00E02F0D">
        <w:rPr>
          <w:lang w:eastAsia="zh-CN"/>
        </w:rPr>
        <w:t>2.9.5.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B7574" w:rsidRPr="00E02F0D" w:rsidRDefault="004B7574" w:rsidP="004B7574">
      <w:pPr>
        <w:autoSpaceDE w:val="0"/>
        <w:ind w:firstLine="720"/>
        <w:jc w:val="both"/>
        <w:rPr>
          <w:lang w:eastAsia="zh-CN"/>
        </w:rPr>
      </w:pPr>
      <w:r w:rsidRPr="00E02F0D">
        <w:rPr>
          <w:lang w:eastAsia="zh-CN"/>
        </w:rPr>
        <w:t>2.9.6.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4B7574" w:rsidRPr="00E02F0D" w:rsidRDefault="004B7574" w:rsidP="004B7574">
      <w:pPr>
        <w:jc w:val="both"/>
        <w:rPr>
          <w:b/>
          <w:bCs/>
          <w:lang w:eastAsia="zh-CN"/>
        </w:rPr>
      </w:pPr>
    </w:p>
    <w:p w:rsidR="004B7574" w:rsidRPr="00E02F0D" w:rsidRDefault="004B7574" w:rsidP="004B7574">
      <w:pPr>
        <w:jc w:val="both"/>
        <w:rPr>
          <w:lang w:eastAsia="zh-CN"/>
        </w:rPr>
      </w:pPr>
      <w:r w:rsidRPr="00E02F0D">
        <w:rPr>
          <w:b/>
          <w:lang w:eastAsia="zh-CN"/>
        </w:rPr>
        <w:tab/>
        <w:t>2.10. показатели доступности и качества муниципальной услуги</w:t>
      </w:r>
    </w:p>
    <w:p w:rsidR="004B7574" w:rsidRPr="00E02F0D" w:rsidRDefault="004B7574" w:rsidP="004B7574">
      <w:pPr>
        <w:widowControl w:val="0"/>
        <w:jc w:val="both"/>
        <w:rPr>
          <w:b/>
          <w:color w:val="000000"/>
          <w:lang w:eastAsia="zh-CN"/>
        </w:rPr>
      </w:pPr>
    </w:p>
    <w:p w:rsidR="004B7574" w:rsidRPr="00E02F0D" w:rsidRDefault="004B7574" w:rsidP="004B7574">
      <w:pPr>
        <w:ind w:firstLine="709"/>
        <w:jc w:val="both"/>
        <w:rPr>
          <w:lang w:eastAsia="zh-CN"/>
        </w:rPr>
      </w:pPr>
      <w:r w:rsidRPr="00E02F0D">
        <w:rPr>
          <w:lang w:eastAsia="zh-CN"/>
        </w:rPr>
        <w:t>2.10.1. Показателем доступности муниципальной услуги является:</w:t>
      </w:r>
    </w:p>
    <w:p w:rsidR="004B7574" w:rsidRPr="00E02F0D" w:rsidRDefault="004B7574" w:rsidP="004B7574">
      <w:pPr>
        <w:autoSpaceDE w:val="0"/>
        <w:ind w:firstLine="709"/>
        <w:jc w:val="both"/>
        <w:rPr>
          <w:lang w:eastAsia="zh-CN"/>
        </w:rPr>
      </w:pPr>
      <w:r w:rsidRPr="00E02F0D">
        <w:rPr>
          <w:lang w:eastAsia="zh-CN"/>
        </w:rPr>
        <w:t>транспортная доступность к местам предоставления муниципальной услуги;</w:t>
      </w:r>
    </w:p>
    <w:p w:rsidR="004B7574" w:rsidRPr="00E02F0D" w:rsidRDefault="004B7574" w:rsidP="004B7574">
      <w:pPr>
        <w:autoSpaceDE w:val="0"/>
        <w:ind w:firstLine="709"/>
        <w:jc w:val="both"/>
        <w:rPr>
          <w:lang w:eastAsia="zh-CN"/>
        </w:rPr>
      </w:pPr>
      <w:r w:rsidRPr="00E02F0D">
        <w:rPr>
          <w:lang w:eastAsia="zh-CN"/>
        </w:rPr>
        <w:t>наличие различных каналов получения информации о порядке получения муниципальной услуги и ходе ее предоставления;</w:t>
      </w:r>
    </w:p>
    <w:p w:rsidR="004B7574" w:rsidRPr="00E02F0D" w:rsidRDefault="004B7574" w:rsidP="004B7574">
      <w:pPr>
        <w:autoSpaceDE w:val="0"/>
        <w:ind w:firstLine="709"/>
        <w:jc w:val="both"/>
        <w:rPr>
          <w:lang w:eastAsia="zh-CN"/>
        </w:rPr>
      </w:pPr>
      <w:r w:rsidRPr="00E02F0D">
        <w:rPr>
          <w:lang w:eastAsia="zh-CN"/>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4B7574" w:rsidRPr="00E02F0D" w:rsidRDefault="004B7574" w:rsidP="004B7574">
      <w:pPr>
        <w:autoSpaceDE w:val="0"/>
        <w:ind w:firstLine="709"/>
        <w:jc w:val="both"/>
        <w:rPr>
          <w:lang w:eastAsia="zh-CN"/>
        </w:rPr>
      </w:pPr>
      <w:r w:rsidRPr="00E02F0D">
        <w:rPr>
          <w:lang w:eastAsia="zh-C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B7574" w:rsidRPr="00E02F0D" w:rsidRDefault="004B7574" w:rsidP="004B7574">
      <w:pPr>
        <w:ind w:firstLine="709"/>
        <w:jc w:val="both"/>
        <w:rPr>
          <w:lang w:eastAsia="zh-CN"/>
        </w:rPr>
      </w:pPr>
      <w:r w:rsidRPr="00E02F0D">
        <w:rPr>
          <w:lang w:eastAsia="zh-CN"/>
        </w:rPr>
        <w:t>2.10.2. Показателями качества муниципальной услуги являются:</w:t>
      </w:r>
    </w:p>
    <w:p w:rsidR="004B7574" w:rsidRPr="00E02F0D" w:rsidRDefault="004B7574" w:rsidP="004B7574">
      <w:pPr>
        <w:ind w:firstLine="709"/>
        <w:jc w:val="both"/>
        <w:rPr>
          <w:lang w:eastAsia="zh-CN"/>
        </w:rPr>
      </w:pPr>
      <w:r w:rsidRPr="00E02F0D">
        <w:rPr>
          <w:lang w:eastAsia="zh-CN"/>
        </w:rPr>
        <w:t>соблюдение срока предоставления муниципальной услуги;</w:t>
      </w:r>
    </w:p>
    <w:p w:rsidR="004B7574" w:rsidRPr="00E02F0D" w:rsidRDefault="004B7574" w:rsidP="004B7574">
      <w:pPr>
        <w:ind w:firstLine="709"/>
        <w:jc w:val="both"/>
        <w:rPr>
          <w:lang w:eastAsia="zh-CN"/>
        </w:rPr>
      </w:pPr>
      <w:r w:rsidRPr="00E02F0D">
        <w:rPr>
          <w:lang w:eastAsia="zh-CN"/>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4B7574" w:rsidRPr="00E02F0D" w:rsidRDefault="004B7574" w:rsidP="004B7574">
      <w:pPr>
        <w:ind w:firstLine="709"/>
        <w:jc w:val="both"/>
        <w:rPr>
          <w:lang w:eastAsia="zh-CN"/>
        </w:rPr>
      </w:pPr>
      <w:r w:rsidRPr="00E02F0D">
        <w:rPr>
          <w:lang w:eastAsia="zh-CN"/>
        </w:rPr>
        <w:t>2.10.3.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B7574" w:rsidRPr="00E02F0D" w:rsidRDefault="004B7574" w:rsidP="004B7574">
      <w:pPr>
        <w:ind w:firstLine="709"/>
        <w:jc w:val="both"/>
        <w:rPr>
          <w:lang w:eastAsia="zh-CN"/>
        </w:rPr>
      </w:pPr>
      <w:r w:rsidRPr="00E02F0D">
        <w:rPr>
          <w:lang w:eastAsia="zh-CN"/>
        </w:rPr>
        <w:t>2.10.4. Получение муниципальной услуги по экстерриториальному принципу невозможно.</w:t>
      </w:r>
    </w:p>
    <w:p w:rsidR="004B7574" w:rsidRPr="00E02F0D" w:rsidRDefault="004B7574" w:rsidP="004B7574">
      <w:pPr>
        <w:ind w:firstLine="709"/>
        <w:jc w:val="both"/>
        <w:rPr>
          <w:lang w:eastAsia="zh-CN"/>
        </w:rPr>
      </w:pPr>
      <w:r w:rsidRPr="00E02F0D">
        <w:rPr>
          <w:color w:val="000000"/>
          <w:lang w:eastAsia="zh-CN"/>
        </w:rPr>
        <w:t>2.10.5. Возможность</w:t>
      </w:r>
      <w:r w:rsidRPr="00E02F0D">
        <w:rPr>
          <w:lang w:eastAsia="zh-CN"/>
        </w:rPr>
        <w:t xml:space="preserve"> получения информации о ходе предоставления муниципальной услуги указана в пункте 1.3.1 настоящего Административного регламента.</w:t>
      </w:r>
    </w:p>
    <w:p w:rsidR="004B7574" w:rsidRPr="00E02F0D" w:rsidRDefault="004B7574" w:rsidP="004B7574">
      <w:pPr>
        <w:widowControl w:val="0"/>
        <w:jc w:val="both"/>
        <w:rPr>
          <w:color w:val="000000"/>
          <w:lang w:eastAsia="zh-CN"/>
        </w:rPr>
      </w:pPr>
    </w:p>
    <w:p w:rsidR="004B7574" w:rsidRPr="00E02F0D" w:rsidRDefault="004B7574" w:rsidP="004B7574">
      <w:pPr>
        <w:jc w:val="both"/>
        <w:rPr>
          <w:lang w:eastAsia="zh-CN"/>
        </w:rPr>
      </w:pPr>
      <w:r w:rsidRPr="00E02F0D">
        <w:rPr>
          <w:rFonts w:eastAsia="Calibri"/>
          <w:b/>
          <w:lang w:eastAsia="zh-CN"/>
        </w:rPr>
        <w:t>2.11. Требования, учитывающие особенности предоставления муниципальной услуги в электронной форме и многофункциональном центре</w:t>
      </w:r>
    </w:p>
    <w:p w:rsidR="004B7574" w:rsidRPr="00E02F0D" w:rsidRDefault="004B7574" w:rsidP="004B7574">
      <w:pPr>
        <w:ind w:firstLine="709"/>
        <w:jc w:val="both"/>
        <w:outlineLvl w:val="2"/>
        <w:rPr>
          <w:lang w:eastAsia="zh-CN"/>
        </w:rPr>
      </w:pPr>
      <w:r w:rsidRPr="00E02F0D">
        <w:rPr>
          <w:rFonts w:eastAsia="Calibri"/>
          <w:lang w:eastAsia="zh-CN"/>
        </w:rPr>
        <w:t>2.11.1. Особенности предоставления муниципальной услуги в электронной форме:</w:t>
      </w:r>
    </w:p>
    <w:p w:rsidR="004B7574" w:rsidRPr="00E02F0D" w:rsidRDefault="004B7574" w:rsidP="004B7574">
      <w:pPr>
        <w:ind w:firstLine="709"/>
        <w:jc w:val="both"/>
        <w:outlineLvl w:val="2"/>
        <w:rPr>
          <w:lang w:eastAsia="zh-CN"/>
        </w:rPr>
      </w:pPr>
      <w:r w:rsidRPr="00E02F0D">
        <w:rPr>
          <w:rFonts w:eastAsia="Calibri"/>
          <w:bCs/>
          <w:lang w:eastAsia="zh-CN"/>
        </w:rPr>
        <w:t>- п</w:t>
      </w:r>
      <w:r w:rsidRPr="00E02F0D">
        <w:rPr>
          <w:rFonts w:eastAsia="Calibri"/>
          <w:lang w:eastAsia="zh-CN"/>
        </w:rPr>
        <w:t>олучение информации о предоставляемой муниципальной услуге в информационно-телекоммуникационной сети «Интернет», в том числе на официальном сайте администрации Юрьянского</w:t>
      </w:r>
      <w:r w:rsidR="00447272" w:rsidRPr="00E02F0D">
        <w:rPr>
          <w:rFonts w:eastAsia="Calibri"/>
          <w:lang w:eastAsia="zh-CN"/>
        </w:rPr>
        <w:t xml:space="preserve"> </w:t>
      </w:r>
      <w:r w:rsidRPr="00E02F0D">
        <w:rPr>
          <w:rFonts w:eastAsia="Calibri"/>
          <w:lang w:eastAsia="zh-CN"/>
        </w:rPr>
        <w:t>района</w:t>
      </w:r>
      <w:r w:rsidR="00447272" w:rsidRPr="00E02F0D">
        <w:rPr>
          <w:rFonts w:eastAsia="Calibri"/>
          <w:lang w:eastAsia="zh-CN"/>
        </w:rPr>
        <w:t xml:space="preserve">, </w:t>
      </w:r>
      <w:r w:rsidRPr="00E02F0D">
        <w:rPr>
          <w:rFonts w:eastAsia="Calibri"/>
          <w:lang w:eastAsia="zh-CN"/>
        </w:rPr>
        <w:t>в федеральной государственной информационной системе «Единый портал государственных и муниципальных услуг (функций), в информационной системе «Портал государственных и муниципальных услуг Кировской области»;</w:t>
      </w:r>
    </w:p>
    <w:p w:rsidR="004B7574" w:rsidRPr="00E02F0D" w:rsidRDefault="004B7574" w:rsidP="004B7574">
      <w:pPr>
        <w:ind w:firstLine="709"/>
        <w:jc w:val="both"/>
        <w:outlineLvl w:val="2"/>
        <w:rPr>
          <w:rFonts w:eastAsia="Calibri"/>
          <w:lang w:eastAsia="zh-CN"/>
        </w:rPr>
      </w:pPr>
      <w:r w:rsidRPr="00E02F0D">
        <w:rPr>
          <w:rFonts w:eastAsia="Calibri"/>
          <w:lang w:eastAsia="zh-CN"/>
        </w:rPr>
        <w:t>- представление заявления в элек</w:t>
      </w:r>
      <w:r w:rsidR="00447272" w:rsidRPr="00E02F0D">
        <w:rPr>
          <w:rFonts w:eastAsia="Calibri"/>
          <w:lang w:eastAsia="zh-CN"/>
        </w:rPr>
        <w:t xml:space="preserve">тронной форме с использованием </w:t>
      </w:r>
      <w:r w:rsidRPr="00E02F0D">
        <w:rPr>
          <w:rFonts w:eastAsia="Calibri"/>
          <w:lang w:eastAsia="zh-CN"/>
        </w:rPr>
        <w:t>информационно-телекоммуникационной сети «Интернет», в том числе в  федеральной государственной информационной системой «Единый портал государственных и муниципальных услуг (функций), информационной системой «Портал государственных и муниципальных услуг Кировской области» через «Личный кабинет»;</w:t>
      </w:r>
    </w:p>
    <w:p w:rsidR="004B7574" w:rsidRPr="00E02F0D" w:rsidRDefault="004B7574" w:rsidP="004B7574">
      <w:pPr>
        <w:ind w:firstLine="709"/>
        <w:jc w:val="both"/>
        <w:outlineLvl w:val="2"/>
        <w:rPr>
          <w:rFonts w:eastAsia="Calibri"/>
          <w:lang w:eastAsia="zh-CN"/>
        </w:rPr>
      </w:pPr>
      <w:r w:rsidRPr="00E02F0D">
        <w:rPr>
          <w:rFonts w:eastAsia="Calibri"/>
          <w:lang w:eastAsia="zh-CN"/>
        </w:rPr>
        <w:t>-  получение результатов предоставления муниципальной услуги в электронном виде в федеральной государственной информационной системе «Единый портал государственных и муниципальных услуг (функций), информационной системой «Портал государственных и муниципальных услуг Кировской области» через «Личный кабинет», если это не запрещено федеральным законом;</w:t>
      </w:r>
    </w:p>
    <w:p w:rsidR="004B7574" w:rsidRPr="00E02F0D" w:rsidRDefault="004B7574" w:rsidP="004B7574">
      <w:pPr>
        <w:widowControl w:val="0"/>
        <w:jc w:val="both"/>
        <w:rPr>
          <w:color w:val="000000"/>
          <w:lang w:eastAsia="zh-CN"/>
        </w:rPr>
      </w:pPr>
      <w:r w:rsidRPr="00E02F0D">
        <w:rPr>
          <w:rFonts w:eastAsia="Calibri"/>
          <w:lang w:eastAsia="zh-CN"/>
        </w:rPr>
        <w:tab/>
        <w:t>2.11.2. В случае обращения гражданина в многофункциональный центр (при его наличии) документы н</w:t>
      </w:r>
      <w:r w:rsidR="00447272" w:rsidRPr="00E02F0D">
        <w:rPr>
          <w:rFonts w:eastAsia="Calibri"/>
          <w:lang w:eastAsia="zh-CN"/>
        </w:rPr>
        <w:t xml:space="preserve">а предоставление муниципальной </w:t>
      </w:r>
      <w:r w:rsidRPr="00E02F0D">
        <w:rPr>
          <w:rFonts w:eastAsia="Calibri"/>
          <w:lang w:eastAsia="zh-CN"/>
        </w:rPr>
        <w:t>услуги направляются в уполномоченный орган, предоставляющего муниципальную услугу, заключенным между многофункциональным центром (при его наличии) и органом, предоставляющим муниципальную услугу.</w:t>
      </w:r>
    </w:p>
    <w:p w:rsidR="004B7574" w:rsidRPr="00E02F0D" w:rsidRDefault="004B7574" w:rsidP="004B7574">
      <w:pPr>
        <w:widowControl w:val="0"/>
        <w:jc w:val="both"/>
        <w:rPr>
          <w:b/>
          <w:color w:val="000000"/>
          <w:lang w:eastAsia="zh-CN"/>
        </w:rPr>
      </w:pPr>
      <w:r w:rsidRPr="00E02F0D">
        <w:rPr>
          <w:b/>
          <w:color w:val="000000"/>
          <w:lang w:eastAsia="zh-CN"/>
        </w:rPr>
        <w:t>2.12. Особенности предоставления муниципальной услуги в электронной форме</w:t>
      </w:r>
    </w:p>
    <w:p w:rsidR="004B7574" w:rsidRPr="00E02F0D" w:rsidRDefault="004B7574" w:rsidP="004B7574">
      <w:pPr>
        <w:spacing w:after="160"/>
        <w:ind w:firstLine="709"/>
        <w:jc w:val="both"/>
        <w:rPr>
          <w:lang w:eastAsia="zh-CN"/>
        </w:rPr>
      </w:pPr>
      <w:r w:rsidRPr="00E02F0D">
        <w:rPr>
          <w:lang w:eastAsia="zh-CN"/>
        </w:rPr>
        <w:t>2.16.1. Особенности предоставления муниципальной услуги в электронной форме:</w:t>
      </w:r>
    </w:p>
    <w:p w:rsidR="004B7574" w:rsidRPr="00E02F0D" w:rsidRDefault="004B7574" w:rsidP="004B7574">
      <w:pPr>
        <w:spacing w:after="160"/>
        <w:ind w:firstLine="709"/>
        <w:jc w:val="both"/>
        <w:rPr>
          <w:lang w:eastAsia="zh-CN"/>
        </w:rPr>
      </w:pPr>
      <w:r w:rsidRPr="00E02F0D">
        <w:rPr>
          <w:lang w:eastAsia="zh-CN"/>
        </w:rPr>
        <w:t>- 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4B7574" w:rsidRPr="00E02F0D" w:rsidRDefault="004B7574" w:rsidP="004B7574">
      <w:pPr>
        <w:spacing w:after="160"/>
        <w:ind w:firstLine="709"/>
        <w:jc w:val="both"/>
        <w:rPr>
          <w:lang w:eastAsia="zh-CN"/>
        </w:rPr>
      </w:pPr>
      <w:r w:rsidRPr="00E02F0D">
        <w:rPr>
          <w:lang w:eastAsia="zh-CN"/>
        </w:rPr>
        <w:t>-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4B7574" w:rsidRPr="00E02F0D" w:rsidRDefault="004B7574" w:rsidP="004B7574">
      <w:pPr>
        <w:spacing w:after="160"/>
        <w:ind w:firstLine="709"/>
        <w:jc w:val="both"/>
        <w:rPr>
          <w:lang w:eastAsia="zh-CN"/>
        </w:rPr>
      </w:pPr>
      <w:r w:rsidRPr="00E02F0D">
        <w:rPr>
          <w:lang w:eastAsia="zh-CN"/>
        </w:rPr>
        <w:t>- 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4B7574" w:rsidRPr="00E02F0D" w:rsidRDefault="004B7574" w:rsidP="004B7574">
      <w:pPr>
        <w:spacing w:after="160"/>
        <w:ind w:firstLine="709"/>
        <w:jc w:val="both"/>
        <w:rPr>
          <w:lang w:eastAsia="zh-CN"/>
        </w:rPr>
      </w:pPr>
      <w:r w:rsidRPr="00E02F0D">
        <w:rPr>
          <w:lang w:eastAsia="zh-CN"/>
        </w:rPr>
        <w:t>- 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4B7574" w:rsidRPr="00E02F0D" w:rsidRDefault="004B7574" w:rsidP="004B7574">
      <w:pPr>
        <w:spacing w:after="160"/>
        <w:ind w:firstLine="709"/>
        <w:jc w:val="both"/>
        <w:rPr>
          <w:lang w:eastAsia="zh-CN"/>
        </w:rPr>
      </w:pPr>
      <w:r w:rsidRPr="00E02F0D">
        <w:rPr>
          <w:lang w:eastAsia="zh-CN"/>
        </w:rPr>
        <w:t>- 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4B7574" w:rsidRPr="00E02F0D" w:rsidRDefault="004B7574" w:rsidP="004B7574">
      <w:pPr>
        <w:spacing w:after="160"/>
        <w:ind w:firstLine="709"/>
        <w:jc w:val="both"/>
        <w:rPr>
          <w:lang w:eastAsia="zh-CN"/>
        </w:rPr>
      </w:pPr>
      <w:r w:rsidRPr="00E02F0D">
        <w:rPr>
          <w:lang w:eastAsia="zh-CN"/>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B7574" w:rsidRPr="00E02F0D" w:rsidRDefault="004B7574" w:rsidP="004B7574">
      <w:pPr>
        <w:spacing w:after="160"/>
        <w:ind w:firstLine="709"/>
        <w:jc w:val="both"/>
        <w:rPr>
          <w:lang w:eastAsia="zh-CN"/>
        </w:rPr>
      </w:pPr>
      <w:bookmarkStart w:id="1" w:name="Par188"/>
      <w:bookmarkEnd w:id="1"/>
      <w:r w:rsidRPr="00E02F0D">
        <w:rPr>
          <w:lang w:eastAsia="zh-CN"/>
        </w:rPr>
        <w:t>- для физических лиц: простая электронная подпись либо усиленная неквалифицированная подпись;</w:t>
      </w:r>
    </w:p>
    <w:p w:rsidR="004B7574" w:rsidRPr="00E02F0D" w:rsidRDefault="004B7574" w:rsidP="004B7574">
      <w:pPr>
        <w:spacing w:after="160"/>
        <w:ind w:firstLine="709"/>
        <w:jc w:val="both"/>
        <w:rPr>
          <w:lang w:eastAsia="zh-CN"/>
        </w:rPr>
      </w:pPr>
      <w:r w:rsidRPr="00E02F0D">
        <w:rPr>
          <w:lang w:eastAsia="zh-CN"/>
        </w:rPr>
        <w:t>- для юридических лиц: усиленная квалифицированная подпись.</w:t>
      </w:r>
    </w:p>
    <w:p w:rsidR="004B7574" w:rsidRPr="00E02F0D" w:rsidRDefault="004B7574" w:rsidP="004B7574">
      <w:pPr>
        <w:widowControl w:val="0"/>
        <w:jc w:val="both"/>
        <w:rPr>
          <w:b/>
          <w:color w:val="000000"/>
          <w:lang w:eastAsia="zh-CN"/>
        </w:rPr>
      </w:pPr>
    </w:p>
    <w:p w:rsidR="004B7574" w:rsidRPr="00E02F0D" w:rsidRDefault="004B7574" w:rsidP="004B7574">
      <w:pPr>
        <w:keepNext/>
        <w:keepLines/>
        <w:ind w:firstLine="709"/>
        <w:jc w:val="both"/>
        <w:outlineLvl w:val="0"/>
        <w:rPr>
          <w:b/>
          <w:lang w:eastAsia="zh-CN"/>
        </w:rPr>
      </w:pPr>
      <w:r w:rsidRPr="00E02F0D">
        <w:rPr>
          <w:b/>
          <w:lang w:eastAsia="zh-C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82F8A" w:rsidRPr="00E02F0D">
        <w:rPr>
          <w:b/>
          <w:lang w:eastAsia="zh-CN"/>
        </w:rPr>
        <w:t>.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4B7574" w:rsidRPr="00E02F0D" w:rsidRDefault="004B7574" w:rsidP="004B7574">
      <w:pPr>
        <w:keepNext/>
        <w:keepLines/>
        <w:ind w:firstLine="709"/>
        <w:jc w:val="center"/>
        <w:outlineLvl w:val="0"/>
        <w:rPr>
          <w:b/>
          <w:lang w:eastAsia="zh-CN"/>
        </w:rPr>
      </w:pPr>
    </w:p>
    <w:p w:rsidR="004B7574" w:rsidRPr="00E02F0D" w:rsidRDefault="004B7574" w:rsidP="004B7574">
      <w:pPr>
        <w:keepNext/>
        <w:keepLines/>
        <w:ind w:firstLine="709"/>
        <w:jc w:val="both"/>
        <w:outlineLvl w:val="1"/>
        <w:rPr>
          <w:b/>
          <w:lang w:eastAsia="zh-CN"/>
        </w:rPr>
      </w:pPr>
      <w:r w:rsidRPr="00E02F0D">
        <w:rPr>
          <w:b/>
          <w:lang w:eastAsia="zh-CN"/>
        </w:rPr>
        <w:t>3.1.</w:t>
      </w:r>
      <w:r w:rsidRPr="00E02F0D">
        <w:rPr>
          <w:b/>
          <w:lang w:eastAsia="zh-CN"/>
        </w:rPr>
        <w:tab/>
        <w:t>Описание последовательности действий при предоставлении муниципальной услуги</w:t>
      </w:r>
    </w:p>
    <w:p w:rsidR="004B7574" w:rsidRPr="00E02F0D" w:rsidRDefault="004B7574" w:rsidP="004B7574">
      <w:pPr>
        <w:keepNext/>
        <w:keepLines/>
        <w:ind w:firstLine="709"/>
        <w:jc w:val="both"/>
        <w:outlineLvl w:val="1"/>
        <w:rPr>
          <w:b/>
          <w:lang w:eastAsia="zh-CN"/>
        </w:rPr>
      </w:pPr>
    </w:p>
    <w:p w:rsidR="004B7574" w:rsidRPr="00E02F0D" w:rsidRDefault="004B7574" w:rsidP="004B7574">
      <w:pPr>
        <w:widowControl w:val="0"/>
        <w:autoSpaceDE w:val="0"/>
        <w:spacing w:after="160"/>
        <w:ind w:firstLine="709"/>
        <w:jc w:val="both"/>
        <w:rPr>
          <w:lang w:eastAsia="zh-CN"/>
        </w:rPr>
      </w:pPr>
      <w:r w:rsidRPr="00E02F0D">
        <w:rPr>
          <w:lang w:eastAsia="zh-CN"/>
        </w:rPr>
        <w:t xml:space="preserve">Предоставление муниципальной услуги без проведения торгов (конкурса, аукциона) в случаях, предусмотренных </w:t>
      </w:r>
      <w:hyperlink r:id="rId6">
        <w:r w:rsidRPr="00E02F0D">
          <w:rPr>
            <w:color w:val="0000FF"/>
            <w:u w:val="single"/>
            <w:lang w:eastAsia="zh-CN"/>
          </w:rPr>
          <w:t>статьей 17.1</w:t>
        </w:r>
      </w:hyperlink>
      <w:r w:rsidRPr="00E02F0D">
        <w:rPr>
          <w:lang w:eastAsia="zh-CN"/>
        </w:rPr>
        <w:t xml:space="preserve"> Федерального закона от 26.07.2006 № 135-ФЗ «О защите конкуренции», включает в себя следующие административные процедуры:</w:t>
      </w:r>
    </w:p>
    <w:p w:rsidR="004B7574" w:rsidRPr="00E02F0D" w:rsidRDefault="004B7574" w:rsidP="004B7574">
      <w:pPr>
        <w:widowControl w:val="0"/>
        <w:autoSpaceDE w:val="0"/>
        <w:spacing w:after="160"/>
        <w:ind w:firstLine="709"/>
        <w:jc w:val="both"/>
        <w:rPr>
          <w:lang w:eastAsia="zh-CN"/>
        </w:rPr>
      </w:pPr>
      <w:r w:rsidRPr="00E02F0D">
        <w:rPr>
          <w:lang w:eastAsia="zh-CN"/>
        </w:rPr>
        <w:t>- прием и рассмотрение заявления и документов на предоставление в аренду муниципального имущества;</w:t>
      </w:r>
    </w:p>
    <w:p w:rsidR="004B7574" w:rsidRPr="00E02F0D" w:rsidRDefault="004B7574" w:rsidP="004B7574">
      <w:pPr>
        <w:widowControl w:val="0"/>
        <w:autoSpaceDE w:val="0"/>
        <w:spacing w:after="160"/>
        <w:ind w:firstLine="709"/>
        <w:jc w:val="both"/>
        <w:rPr>
          <w:lang w:eastAsia="zh-CN"/>
        </w:rPr>
      </w:pPr>
      <w:r w:rsidRPr="00E02F0D">
        <w:rPr>
          <w:lang w:eastAsia="zh-CN"/>
        </w:rPr>
        <w:t>- формирование и направление межведомственных запросов в органы (организации), участвующие в предоставлении муниципальной услуги;</w:t>
      </w:r>
    </w:p>
    <w:p w:rsidR="004B7574" w:rsidRPr="00E02F0D" w:rsidRDefault="004B7574" w:rsidP="004B7574">
      <w:pPr>
        <w:widowControl w:val="0"/>
        <w:autoSpaceDE w:val="0"/>
        <w:spacing w:after="160"/>
        <w:ind w:firstLine="709"/>
        <w:jc w:val="both"/>
        <w:rPr>
          <w:lang w:eastAsia="zh-CN"/>
        </w:rPr>
      </w:pPr>
      <w:r w:rsidRPr="00E02F0D">
        <w:rPr>
          <w:lang w:eastAsia="zh-CN"/>
        </w:rPr>
        <w:t>- подготовку проекта договора аренды и направление его заявителю на подписание либо подготовку мотивированного отказа в предоставлении в аренду муниципальной имущества, его подписание и направление заявителю;</w:t>
      </w:r>
    </w:p>
    <w:p w:rsidR="004B7574" w:rsidRPr="00E02F0D" w:rsidRDefault="004B7574" w:rsidP="004B7574">
      <w:pPr>
        <w:widowControl w:val="0"/>
        <w:autoSpaceDE w:val="0"/>
        <w:spacing w:after="160"/>
        <w:ind w:firstLine="709"/>
        <w:jc w:val="both"/>
        <w:rPr>
          <w:lang w:eastAsia="zh-CN"/>
        </w:rPr>
      </w:pPr>
      <w:r w:rsidRPr="00E02F0D">
        <w:rPr>
          <w:lang w:eastAsia="zh-CN"/>
        </w:rPr>
        <w:t>- заключение договора аренды;</w:t>
      </w:r>
    </w:p>
    <w:p w:rsidR="004B7574" w:rsidRPr="00E02F0D" w:rsidRDefault="004B7574" w:rsidP="004B7574">
      <w:pPr>
        <w:widowControl w:val="0"/>
        <w:autoSpaceDE w:val="0"/>
        <w:spacing w:after="160"/>
        <w:ind w:firstLine="709"/>
        <w:jc w:val="both"/>
        <w:rPr>
          <w:lang w:eastAsia="zh-CN"/>
        </w:rPr>
      </w:pPr>
      <w:r w:rsidRPr="00E02F0D">
        <w:rPr>
          <w:lang w:eastAsia="zh-CN"/>
        </w:rPr>
        <w:t>- уведомление заявителя о готовности результата предоставления муниципальной услуги.</w:t>
      </w:r>
    </w:p>
    <w:p w:rsidR="004B7574" w:rsidRPr="00E02F0D" w:rsidRDefault="004B7574" w:rsidP="004B7574">
      <w:pPr>
        <w:widowControl w:val="0"/>
        <w:autoSpaceDE w:val="0"/>
        <w:spacing w:after="160"/>
        <w:ind w:firstLine="709"/>
        <w:jc w:val="both"/>
        <w:rPr>
          <w:lang w:eastAsia="zh-CN"/>
        </w:rPr>
      </w:pPr>
      <w:r w:rsidRPr="00E02F0D">
        <w:rPr>
          <w:lang w:eastAsia="zh-CN"/>
        </w:rPr>
        <w:t>Перечень административных процедур (действий) при предоставлении муниципальной услуги в электронной форме:</w:t>
      </w:r>
    </w:p>
    <w:p w:rsidR="004B7574" w:rsidRPr="00E02F0D" w:rsidRDefault="004B7574" w:rsidP="004B7574">
      <w:pPr>
        <w:widowControl w:val="0"/>
        <w:autoSpaceDE w:val="0"/>
        <w:spacing w:after="160"/>
        <w:ind w:firstLine="709"/>
        <w:jc w:val="both"/>
        <w:rPr>
          <w:lang w:eastAsia="zh-CN"/>
        </w:rPr>
      </w:pPr>
      <w:r w:rsidRPr="00E02F0D">
        <w:rPr>
          <w:lang w:eastAsia="zh-CN"/>
        </w:rPr>
        <w:t>- прием и рассмотрение заявления и документов на предоставление в аренду муниципального имущества;</w:t>
      </w:r>
    </w:p>
    <w:p w:rsidR="004B7574" w:rsidRPr="00E02F0D" w:rsidRDefault="004B7574" w:rsidP="004B7574">
      <w:pPr>
        <w:widowControl w:val="0"/>
        <w:autoSpaceDE w:val="0"/>
        <w:spacing w:after="160"/>
        <w:ind w:firstLine="709"/>
        <w:jc w:val="both"/>
        <w:rPr>
          <w:lang w:eastAsia="zh-CN"/>
        </w:rPr>
      </w:pPr>
      <w:r w:rsidRPr="00E02F0D">
        <w:rPr>
          <w:lang w:eastAsia="zh-CN"/>
        </w:rPr>
        <w:t>- формирование и направление межведомственных запросов в органы (организации), участвующие в предоставлении муниципальной услуги;</w:t>
      </w:r>
    </w:p>
    <w:p w:rsidR="004B7574" w:rsidRPr="00E02F0D" w:rsidRDefault="004B7574" w:rsidP="004B7574">
      <w:pPr>
        <w:widowControl w:val="0"/>
        <w:autoSpaceDE w:val="0"/>
        <w:spacing w:after="160"/>
        <w:ind w:firstLine="709"/>
        <w:jc w:val="both"/>
        <w:rPr>
          <w:lang w:eastAsia="zh-CN"/>
        </w:rPr>
      </w:pPr>
      <w:r w:rsidRPr="00E02F0D">
        <w:rPr>
          <w:lang w:eastAsia="zh-CN"/>
        </w:rPr>
        <w:t>- подготовку проекта договора аренды и направление его заявителю на подписание либо подготовку мотивированного отказа в предоставлении в аренду муниципальной имущества, его подписание и направление заявителю;</w:t>
      </w:r>
    </w:p>
    <w:p w:rsidR="004B7574" w:rsidRPr="00E02F0D" w:rsidRDefault="004B7574" w:rsidP="004B7574">
      <w:pPr>
        <w:widowControl w:val="0"/>
        <w:autoSpaceDE w:val="0"/>
        <w:spacing w:after="160"/>
        <w:ind w:firstLine="709"/>
        <w:jc w:val="both"/>
        <w:rPr>
          <w:lang w:eastAsia="zh-CN"/>
        </w:rPr>
      </w:pPr>
      <w:r w:rsidRPr="00E02F0D">
        <w:rPr>
          <w:lang w:eastAsia="zh-CN"/>
        </w:rPr>
        <w:t>- заключение договора аренды;</w:t>
      </w:r>
    </w:p>
    <w:p w:rsidR="004B7574" w:rsidRPr="00E02F0D" w:rsidRDefault="004B7574" w:rsidP="004B7574">
      <w:pPr>
        <w:widowControl w:val="0"/>
        <w:autoSpaceDE w:val="0"/>
        <w:spacing w:after="160"/>
        <w:ind w:firstLine="709"/>
        <w:jc w:val="both"/>
        <w:rPr>
          <w:lang w:eastAsia="zh-CN"/>
        </w:rPr>
      </w:pPr>
      <w:r w:rsidRPr="00E02F0D">
        <w:rPr>
          <w:lang w:eastAsia="zh-CN"/>
        </w:rPr>
        <w:t>- регистрация и выдача документов.</w:t>
      </w:r>
    </w:p>
    <w:p w:rsidR="004B7574" w:rsidRPr="00E02F0D" w:rsidRDefault="004B7574" w:rsidP="004B7574">
      <w:pPr>
        <w:widowControl w:val="0"/>
        <w:autoSpaceDE w:val="0"/>
        <w:spacing w:after="160"/>
        <w:ind w:firstLine="709"/>
        <w:jc w:val="both"/>
        <w:rPr>
          <w:lang w:eastAsia="zh-CN"/>
        </w:rPr>
      </w:pPr>
      <w:r w:rsidRPr="00E02F0D">
        <w:rPr>
          <w:lang w:eastAsia="zh-CN"/>
        </w:rPr>
        <w:t>Перечень процедур (действий), выполняемых многофункциональным центром:</w:t>
      </w:r>
    </w:p>
    <w:p w:rsidR="004B7574" w:rsidRPr="00E02F0D" w:rsidRDefault="004B7574" w:rsidP="004B7574">
      <w:pPr>
        <w:widowControl w:val="0"/>
        <w:autoSpaceDE w:val="0"/>
        <w:spacing w:after="160"/>
        <w:ind w:firstLine="709"/>
        <w:jc w:val="both"/>
        <w:rPr>
          <w:lang w:eastAsia="zh-CN"/>
        </w:rPr>
      </w:pPr>
      <w:r w:rsidRPr="00E02F0D">
        <w:rPr>
          <w:lang w:eastAsia="zh-CN"/>
        </w:rPr>
        <w:t>- прием и регистрация заявления и представленных документов;</w:t>
      </w:r>
    </w:p>
    <w:p w:rsidR="004B7574" w:rsidRPr="00E02F0D" w:rsidRDefault="004B7574" w:rsidP="004B7574">
      <w:pPr>
        <w:widowControl w:val="0"/>
        <w:autoSpaceDE w:val="0"/>
        <w:spacing w:after="160"/>
        <w:ind w:firstLine="709"/>
        <w:jc w:val="both"/>
        <w:rPr>
          <w:lang w:eastAsia="zh-CN"/>
        </w:rPr>
      </w:pPr>
      <w:r w:rsidRPr="00E02F0D">
        <w:rPr>
          <w:lang w:eastAsia="zh-CN"/>
        </w:rPr>
        <w:t>- уведомление заявителя о готовности результата предоставления муниципальной услуги.</w:t>
      </w:r>
    </w:p>
    <w:p w:rsidR="004B7574" w:rsidRPr="00E02F0D" w:rsidRDefault="004B7574" w:rsidP="004B7574">
      <w:pPr>
        <w:keepNext/>
        <w:keepLines/>
        <w:ind w:firstLine="709"/>
        <w:jc w:val="both"/>
        <w:outlineLvl w:val="1"/>
        <w:rPr>
          <w:lang w:eastAsia="zh-CN"/>
        </w:rPr>
      </w:pPr>
      <w:r w:rsidRPr="00E02F0D">
        <w:rPr>
          <w:b/>
          <w:lang w:eastAsia="zh-CN"/>
        </w:rPr>
        <w:t>3.2.</w:t>
      </w:r>
      <w:r w:rsidRPr="00E02F0D">
        <w:rPr>
          <w:b/>
          <w:lang w:eastAsia="zh-CN"/>
        </w:rPr>
        <w:tab/>
        <w:t>Описание последовательности действий при приеме и регистрации заявления</w:t>
      </w:r>
    </w:p>
    <w:p w:rsidR="004B7574" w:rsidRPr="00E02F0D" w:rsidRDefault="004B7574" w:rsidP="004B7574">
      <w:pPr>
        <w:widowControl w:val="0"/>
        <w:autoSpaceDE w:val="0"/>
        <w:spacing w:after="160"/>
        <w:ind w:firstLine="709"/>
        <w:jc w:val="both"/>
        <w:rPr>
          <w:lang w:eastAsia="zh-CN"/>
        </w:rPr>
      </w:pPr>
      <w:r w:rsidRPr="00E02F0D">
        <w:rPr>
          <w:lang w:eastAsia="zh-CN"/>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4B7574" w:rsidRPr="00E02F0D" w:rsidRDefault="004B7574" w:rsidP="004B7574">
      <w:pPr>
        <w:widowControl w:val="0"/>
        <w:autoSpaceDE w:val="0"/>
        <w:spacing w:after="160"/>
        <w:ind w:firstLine="709"/>
        <w:jc w:val="both"/>
        <w:rPr>
          <w:lang w:eastAsia="zh-CN"/>
        </w:rPr>
      </w:pPr>
      <w:r w:rsidRPr="00E02F0D">
        <w:rPr>
          <w:lang w:eastAsia="zh-CN"/>
        </w:rPr>
        <w:t>- документа, удостоверяющего личность заявителя (его представителя);</w:t>
      </w:r>
    </w:p>
    <w:p w:rsidR="004B7574" w:rsidRPr="00E02F0D" w:rsidRDefault="004B7574" w:rsidP="004B7574">
      <w:pPr>
        <w:widowControl w:val="0"/>
        <w:autoSpaceDE w:val="0"/>
        <w:spacing w:after="160"/>
        <w:ind w:firstLine="709"/>
        <w:jc w:val="both"/>
        <w:rPr>
          <w:lang w:eastAsia="zh-CN"/>
        </w:rPr>
      </w:pPr>
      <w:r w:rsidRPr="00E02F0D">
        <w:rPr>
          <w:lang w:eastAsia="zh-CN"/>
        </w:rPr>
        <w:t>- документа, подтверждающего полномочия представителя заявителя.</w:t>
      </w:r>
    </w:p>
    <w:p w:rsidR="004B7574" w:rsidRPr="00E02F0D" w:rsidRDefault="004B7574" w:rsidP="004B7574">
      <w:pPr>
        <w:autoSpaceDE w:val="0"/>
        <w:spacing w:after="160"/>
        <w:ind w:firstLine="709"/>
        <w:jc w:val="both"/>
        <w:rPr>
          <w:lang w:eastAsia="zh-CN"/>
        </w:rPr>
      </w:pPr>
      <w:r w:rsidRPr="00E02F0D">
        <w:rPr>
          <w:lang w:eastAsia="zh-CN"/>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4B7574" w:rsidRPr="00E02F0D" w:rsidRDefault="004B7574" w:rsidP="004B7574">
      <w:pPr>
        <w:autoSpaceDE w:val="0"/>
        <w:spacing w:after="160"/>
        <w:ind w:firstLine="709"/>
        <w:jc w:val="both"/>
        <w:rPr>
          <w:lang w:eastAsia="zh-CN"/>
        </w:rPr>
      </w:pPr>
      <w:r w:rsidRPr="00E02F0D">
        <w:rPr>
          <w:lang w:eastAsia="zh-CN"/>
        </w:rPr>
        <w:t>В случае отсутствия оснований для отказа в приеме документов специалист, ответственный за прием и регистрацию документов:</w:t>
      </w:r>
    </w:p>
    <w:p w:rsidR="004B7574" w:rsidRPr="00E02F0D" w:rsidRDefault="004B7574" w:rsidP="004B7574">
      <w:pPr>
        <w:autoSpaceDE w:val="0"/>
        <w:spacing w:after="160"/>
        <w:ind w:firstLine="709"/>
        <w:jc w:val="both"/>
        <w:rPr>
          <w:lang w:eastAsia="zh-CN"/>
        </w:rPr>
      </w:pPr>
      <w:r w:rsidRPr="00E02F0D">
        <w:rPr>
          <w:lang w:eastAsia="zh-CN"/>
        </w:rPr>
        <w:t>- регистрирует в установленном порядке поступившие документы;</w:t>
      </w:r>
    </w:p>
    <w:p w:rsidR="004B7574" w:rsidRPr="00E02F0D" w:rsidRDefault="004B7574" w:rsidP="004B7574">
      <w:pPr>
        <w:autoSpaceDE w:val="0"/>
        <w:spacing w:after="160"/>
        <w:ind w:firstLine="709"/>
        <w:jc w:val="both"/>
        <w:rPr>
          <w:lang w:eastAsia="zh-CN"/>
        </w:rPr>
      </w:pPr>
      <w:r w:rsidRPr="00E02F0D">
        <w:rPr>
          <w:lang w:eastAsia="zh-CN"/>
        </w:rPr>
        <w:t>- оформляет уведомление о приеме документов (приложение № 2 к настоящему Административному регламенту) и вручает (направляет) его заявителю;</w:t>
      </w:r>
    </w:p>
    <w:p w:rsidR="004B7574" w:rsidRPr="00E02F0D" w:rsidRDefault="004B7574" w:rsidP="004B7574">
      <w:pPr>
        <w:autoSpaceDE w:val="0"/>
        <w:spacing w:after="160"/>
        <w:ind w:firstLine="709"/>
        <w:jc w:val="both"/>
        <w:rPr>
          <w:lang w:eastAsia="zh-CN"/>
        </w:rPr>
      </w:pPr>
      <w:r w:rsidRPr="00E02F0D">
        <w:rPr>
          <w:lang w:eastAsia="zh-CN"/>
        </w:rPr>
        <w:t>- направляет документы на рассмотрение специалистом, ответственным за предоставление муниципальной услуги.</w:t>
      </w:r>
    </w:p>
    <w:p w:rsidR="004B7574" w:rsidRPr="00E02F0D" w:rsidRDefault="004B7574" w:rsidP="004B7574">
      <w:pPr>
        <w:autoSpaceDE w:val="0"/>
        <w:spacing w:after="160"/>
        <w:ind w:firstLine="709"/>
        <w:jc w:val="both"/>
        <w:rPr>
          <w:lang w:eastAsia="zh-CN"/>
        </w:rPr>
      </w:pPr>
      <w:r w:rsidRPr="00E02F0D">
        <w:rPr>
          <w:lang w:eastAsia="zh-CN"/>
        </w:rPr>
        <w:lastRenderedPageBreak/>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4B7574" w:rsidRPr="00E02F0D" w:rsidRDefault="004B7574" w:rsidP="004B7574">
      <w:pPr>
        <w:autoSpaceDE w:val="0"/>
        <w:spacing w:after="160"/>
        <w:ind w:firstLine="709"/>
        <w:jc w:val="both"/>
        <w:rPr>
          <w:lang w:eastAsia="zh-CN"/>
        </w:rPr>
      </w:pPr>
      <w:r w:rsidRPr="00E02F0D">
        <w:rPr>
          <w:lang w:eastAsia="zh-CN"/>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4B7574" w:rsidRPr="00E02F0D" w:rsidRDefault="004B7574" w:rsidP="004B7574">
      <w:pPr>
        <w:autoSpaceDE w:val="0"/>
        <w:spacing w:after="160"/>
        <w:ind w:firstLine="709"/>
        <w:jc w:val="both"/>
        <w:rPr>
          <w:lang w:eastAsia="zh-CN"/>
        </w:rPr>
      </w:pPr>
      <w:r w:rsidRPr="00E02F0D">
        <w:rPr>
          <w:lang w:eastAsia="zh-CN"/>
        </w:rPr>
        <w:t>Максимальный срок выполнения административной процедуры не может превышать 1 день.</w:t>
      </w:r>
    </w:p>
    <w:p w:rsidR="004B7574" w:rsidRPr="00E02F0D" w:rsidRDefault="004B7574" w:rsidP="004B7574">
      <w:pPr>
        <w:keepNext/>
        <w:keepLines/>
        <w:ind w:firstLine="709"/>
        <w:jc w:val="both"/>
        <w:outlineLvl w:val="1"/>
        <w:rPr>
          <w:b/>
          <w:lang w:eastAsia="zh-CN"/>
        </w:rPr>
      </w:pPr>
      <w:r w:rsidRPr="00E02F0D">
        <w:rPr>
          <w:b/>
          <w:lang w:eastAsia="zh-CN"/>
        </w:rPr>
        <w:t>3.3.</w:t>
      </w:r>
      <w:r w:rsidRPr="00E02F0D">
        <w:rPr>
          <w:b/>
          <w:lang w:eastAsia="zh-CN"/>
        </w:rPr>
        <w:tab/>
        <w:t>Описание последовательности действий при формировании и направлении межведомственных запросов</w:t>
      </w:r>
    </w:p>
    <w:p w:rsidR="004B7574" w:rsidRPr="00E02F0D" w:rsidRDefault="004B7574" w:rsidP="004B7574">
      <w:pPr>
        <w:keepNext/>
        <w:keepLines/>
        <w:ind w:firstLine="709"/>
        <w:jc w:val="both"/>
        <w:outlineLvl w:val="1"/>
        <w:rPr>
          <w:b/>
          <w:lang w:eastAsia="zh-CN"/>
        </w:rPr>
      </w:pPr>
    </w:p>
    <w:p w:rsidR="004B7574" w:rsidRPr="00E02F0D" w:rsidRDefault="004B7574" w:rsidP="004B7574">
      <w:pPr>
        <w:autoSpaceDE w:val="0"/>
        <w:spacing w:after="160"/>
        <w:ind w:firstLine="709"/>
        <w:jc w:val="both"/>
        <w:rPr>
          <w:lang w:eastAsia="zh-CN"/>
        </w:rPr>
      </w:pPr>
      <w:r w:rsidRPr="00E02F0D">
        <w:rPr>
          <w:lang w:eastAsia="zh-CN"/>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4B7574" w:rsidRPr="00E02F0D" w:rsidRDefault="004B7574" w:rsidP="004B7574">
      <w:pPr>
        <w:autoSpaceDE w:val="0"/>
        <w:spacing w:after="160"/>
        <w:ind w:firstLine="709"/>
        <w:jc w:val="both"/>
        <w:rPr>
          <w:lang w:eastAsia="zh-CN"/>
        </w:rPr>
      </w:pPr>
      <w:r w:rsidRPr="00E02F0D">
        <w:rPr>
          <w:lang w:eastAsia="zh-CN"/>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4B7574" w:rsidRPr="00E02F0D" w:rsidRDefault="004B7574" w:rsidP="004B7574">
      <w:pPr>
        <w:autoSpaceDE w:val="0"/>
        <w:spacing w:after="160"/>
        <w:ind w:firstLine="709"/>
        <w:jc w:val="both"/>
        <w:rPr>
          <w:lang w:eastAsia="zh-CN"/>
        </w:rPr>
      </w:pPr>
      <w:r w:rsidRPr="00E02F0D">
        <w:rPr>
          <w:lang w:eastAsia="zh-CN"/>
        </w:rPr>
        <w:t>Максимальный срок выполнения административной процедуры не может превышать 5 дней.</w:t>
      </w:r>
    </w:p>
    <w:p w:rsidR="004B7574" w:rsidRPr="00E02F0D" w:rsidRDefault="004B7574" w:rsidP="004B7574">
      <w:pPr>
        <w:keepNext/>
        <w:keepLines/>
        <w:ind w:firstLine="709"/>
        <w:jc w:val="both"/>
        <w:outlineLvl w:val="1"/>
        <w:rPr>
          <w:b/>
          <w:lang w:eastAsia="zh-CN"/>
        </w:rPr>
      </w:pPr>
      <w:r w:rsidRPr="00E02F0D">
        <w:rPr>
          <w:b/>
          <w:lang w:eastAsia="zh-CN"/>
        </w:rPr>
        <w:t xml:space="preserve">3.4. Описание последовательности действий при рассмотрении заявления и представленных документов в целях принятия решения </w:t>
      </w:r>
      <w:r w:rsidRPr="00E02F0D">
        <w:rPr>
          <w:b/>
          <w:bCs/>
          <w:lang w:eastAsia="zh-CN"/>
        </w:rPr>
        <w:t>о предоставлении информации о порядке предоставления жилищно-коммунальных услуг населению либо отказе в предоставлении муниципальной услуги</w:t>
      </w:r>
    </w:p>
    <w:p w:rsidR="004B7574" w:rsidRPr="00E02F0D" w:rsidRDefault="004B7574" w:rsidP="004B7574">
      <w:pPr>
        <w:autoSpaceDE w:val="0"/>
        <w:spacing w:after="160"/>
        <w:ind w:firstLine="709"/>
        <w:jc w:val="both"/>
        <w:rPr>
          <w:lang w:eastAsia="zh-CN"/>
        </w:rPr>
      </w:pPr>
      <w:r w:rsidRPr="00E02F0D">
        <w:rPr>
          <w:lang w:eastAsia="zh-CN"/>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4B7574" w:rsidRPr="00E02F0D" w:rsidRDefault="004B7574" w:rsidP="004B7574">
      <w:pPr>
        <w:autoSpaceDE w:val="0"/>
        <w:ind w:firstLine="709"/>
        <w:jc w:val="both"/>
        <w:rPr>
          <w:lang w:eastAsia="zh-CN"/>
        </w:rPr>
      </w:pPr>
      <w:r w:rsidRPr="00E02F0D">
        <w:rPr>
          <w:lang w:eastAsia="zh-CN"/>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4B7574" w:rsidRPr="00E02F0D" w:rsidRDefault="004B7574" w:rsidP="004B7574">
      <w:pPr>
        <w:autoSpaceDE w:val="0"/>
        <w:spacing w:after="160"/>
        <w:ind w:firstLine="709"/>
        <w:jc w:val="both"/>
        <w:rPr>
          <w:lang w:eastAsia="zh-CN"/>
        </w:rPr>
      </w:pPr>
      <w:r w:rsidRPr="00E02F0D">
        <w:rPr>
          <w:color w:val="000000"/>
          <w:lang w:eastAsia="zh-CN"/>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Pr="00E02F0D">
        <w:rPr>
          <w:bCs/>
          <w:color w:val="000000"/>
          <w:lang w:eastAsia="zh-CN"/>
        </w:rPr>
        <w:t xml:space="preserve">предоставлении муниципальной услуги </w:t>
      </w:r>
      <w:r w:rsidRPr="00E02F0D">
        <w:rPr>
          <w:color w:val="000000"/>
          <w:lang w:eastAsia="zh-CN"/>
        </w:rPr>
        <w:t>с указанием причин принятого решения с дальнейшим направлением на согласование и подписание уполномоченным должностным лицом.</w:t>
      </w:r>
    </w:p>
    <w:p w:rsidR="004B7574" w:rsidRPr="00E02F0D" w:rsidRDefault="004B7574" w:rsidP="004B7574">
      <w:pPr>
        <w:autoSpaceDE w:val="0"/>
        <w:ind w:firstLine="709"/>
        <w:jc w:val="both"/>
        <w:rPr>
          <w:lang w:eastAsia="zh-CN"/>
        </w:rPr>
      </w:pPr>
      <w:r w:rsidRPr="00E02F0D">
        <w:rPr>
          <w:lang w:eastAsia="zh-CN"/>
        </w:rPr>
        <w:t>Решение о предоставлении информации о порядке предоставления жилищно-коммунальных услуг населению на территории Верховинского сельского поселения после подписи уполномоченного должностного лица направляется на регистрацию в установленном порядке.</w:t>
      </w:r>
    </w:p>
    <w:p w:rsidR="004B7574" w:rsidRPr="00E02F0D" w:rsidRDefault="004B7574" w:rsidP="004B7574">
      <w:pPr>
        <w:autoSpaceDE w:val="0"/>
        <w:spacing w:after="160"/>
        <w:ind w:firstLine="709"/>
        <w:jc w:val="both"/>
        <w:rPr>
          <w:lang w:eastAsia="zh-CN"/>
        </w:rPr>
      </w:pPr>
      <w:r w:rsidRPr="00E02F0D">
        <w:rPr>
          <w:lang w:eastAsia="zh-CN"/>
        </w:rPr>
        <w:t xml:space="preserve">Результатом выполнения административной процедуры является принятие Администрацией решения либо решения о предоставлении информации о порядке предоставления жилищно-коммунальных услуг населению на территории </w:t>
      </w:r>
      <w:r w:rsidRPr="00E02F0D">
        <w:rPr>
          <w:rFonts w:eastAsia="Lucida Sans Unicode"/>
          <w:kern w:val="2"/>
          <w:lang w:eastAsia="zh-CN"/>
        </w:rPr>
        <w:t>Верховинского</w:t>
      </w:r>
      <w:r w:rsidRPr="00E02F0D">
        <w:rPr>
          <w:lang w:eastAsia="zh-CN"/>
        </w:rPr>
        <w:t xml:space="preserve"> сельского поселения либо об отказе в предоставлении муниципальной услуги с указанием причин принятого решения.</w:t>
      </w:r>
    </w:p>
    <w:p w:rsidR="004B7574" w:rsidRPr="00E02F0D" w:rsidRDefault="004B7574" w:rsidP="004B7574">
      <w:pPr>
        <w:spacing w:after="160"/>
        <w:ind w:firstLine="709"/>
        <w:jc w:val="both"/>
        <w:rPr>
          <w:lang w:eastAsia="zh-CN"/>
        </w:rPr>
      </w:pPr>
      <w:r w:rsidRPr="00E02F0D">
        <w:rPr>
          <w:lang w:eastAsia="zh-CN"/>
        </w:rPr>
        <w:t>После подписания уполномоченным должностным лицом решения о предоставлении информации о порядке предоставления жилищно-коммунальных услуг населению на территории Верховинского сельского поселения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4B7574" w:rsidRPr="00E02F0D" w:rsidRDefault="004B7574" w:rsidP="004B7574">
      <w:pPr>
        <w:autoSpaceDE w:val="0"/>
        <w:spacing w:after="160"/>
        <w:ind w:firstLine="709"/>
        <w:jc w:val="both"/>
        <w:rPr>
          <w:lang w:eastAsia="zh-CN"/>
        </w:rPr>
      </w:pPr>
      <w:r w:rsidRPr="00E02F0D">
        <w:rPr>
          <w:lang w:eastAsia="zh-CN"/>
        </w:rPr>
        <w:t>Максимальный срок выполнения административной процедуры не может превышать 3 дня.</w:t>
      </w:r>
    </w:p>
    <w:p w:rsidR="004B7574" w:rsidRPr="00E02F0D" w:rsidRDefault="004B7574" w:rsidP="004B7574">
      <w:pPr>
        <w:keepNext/>
        <w:keepLines/>
        <w:ind w:firstLine="709"/>
        <w:jc w:val="both"/>
        <w:outlineLvl w:val="1"/>
        <w:rPr>
          <w:b/>
          <w:lang w:eastAsia="zh-CN"/>
        </w:rPr>
      </w:pPr>
      <w:r w:rsidRPr="00E02F0D">
        <w:rPr>
          <w:b/>
          <w:lang w:eastAsia="zh-CN"/>
        </w:rPr>
        <w:t>3.5.</w:t>
      </w:r>
      <w:r w:rsidRPr="00E02F0D">
        <w:rPr>
          <w:b/>
          <w:lang w:eastAsia="zh-CN"/>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4B7574" w:rsidRPr="00E02F0D" w:rsidRDefault="004B7574" w:rsidP="004B7574">
      <w:pPr>
        <w:keepNext/>
        <w:keepLines/>
        <w:ind w:firstLine="709"/>
        <w:jc w:val="both"/>
        <w:outlineLvl w:val="1"/>
        <w:rPr>
          <w:b/>
          <w:lang w:eastAsia="zh-CN"/>
        </w:rPr>
      </w:pPr>
    </w:p>
    <w:p w:rsidR="004B7574" w:rsidRPr="00E02F0D" w:rsidRDefault="004B7574" w:rsidP="004B7574">
      <w:pPr>
        <w:spacing w:after="160"/>
        <w:ind w:firstLine="709"/>
        <w:jc w:val="both"/>
        <w:rPr>
          <w:lang w:eastAsia="zh-CN"/>
        </w:rPr>
      </w:pPr>
      <w:r w:rsidRPr="00E02F0D">
        <w:rPr>
          <w:lang w:eastAsia="zh-CN"/>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4B7574" w:rsidRPr="00E02F0D" w:rsidRDefault="004B7574" w:rsidP="004B7574">
      <w:pPr>
        <w:spacing w:after="160"/>
        <w:ind w:firstLine="709"/>
        <w:jc w:val="both"/>
        <w:rPr>
          <w:lang w:eastAsia="zh-CN"/>
        </w:rPr>
      </w:pPr>
      <w:r w:rsidRPr="00E02F0D">
        <w:rPr>
          <w:lang w:eastAsia="zh-CN"/>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4B7574" w:rsidRPr="00E02F0D" w:rsidRDefault="004B7574" w:rsidP="004B7574">
      <w:pPr>
        <w:spacing w:after="160"/>
        <w:ind w:firstLine="709"/>
        <w:jc w:val="both"/>
        <w:rPr>
          <w:lang w:eastAsia="zh-CN"/>
        </w:rPr>
      </w:pPr>
      <w:r w:rsidRPr="00E02F0D">
        <w:rPr>
          <w:lang w:eastAsia="zh-CN"/>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4B7574" w:rsidRPr="00E02F0D" w:rsidRDefault="004B7574" w:rsidP="004B7574">
      <w:pPr>
        <w:autoSpaceDE w:val="0"/>
        <w:spacing w:after="160"/>
        <w:ind w:firstLine="709"/>
        <w:jc w:val="both"/>
        <w:rPr>
          <w:lang w:eastAsia="zh-CN"/>
        </w:rPr>
      </w:pPr>
      <w:r w:rsidRPr="00E02F0D">
        <w:rPr>
          <w:lang w:eastAsia="zh-CN"/>
        </w:rPr>
        <w:lastRenderedPageBreak/>
        <w:t>Максимальный срок выполнения административной процедуры не может превышать 3 дня, с момента поступления принятых (подписанных) документов специалисту, ответственному за предоставление муниципальной услуги.</w:t>
      </w:r>
    </w:p>
    <w:p w:rsidR="004B7574" w:rsidRPr="00E02F0D" w:rsidRDefault="004B7574" w:rsidP="004B7574">
      <w:pPr>
        <w:spacing w:after="160"/>
        <w:ind w:firstLine="709"/>
        <w:jc w:val="both"/>
        <w:rPr>
          <w:lang w:eastAsia="zh-CN"/>
        </w:rPr>
      </w:pPr>
      <w:r w:rsidRPr="00E02F0D">
        <w:rPr>
          <w:lang w:eastAsia="zh-CN"/>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информации о порядке предоставления жилищно-коммунальных услуг населению на территории Верховинского сельского поселения либо один экземпляр решения об отказе в </w:t>
      </w:r>
      <w:r w:rsidRPr="00E02F0D">
        <w:rPr>
          <w:bCs/>
          <w:lang w:eastAsia="zh-CN"/>
        </w:rPr>
        <w:t xml:space="preserve">предоставлении </w:t>
      </w:r>
      <w:r w:rsidRPr="00E02F0D">
        <w:rPr>
          <w:lang w:eastAsia="zh-CN"/>
        </w:rPr>
        <w:t xml:space="preserve">информации о порядке предоставления жилищно-коммунальных услуг населению </w:t>
      </w:r>
      <w:r w:rsidRPr="00E02F0D">
        <w:rPr>
          <w:b/>
          <w:lang w:eastAsia="zh-CN"/>
        </w:rPr>
        <w:t>на территории Верховинского сельского поселения муниципального образования Верховинского сельского поселения Юрьянского района Кировской области</w:t>
      </w:r>
      <w:r w:rsidRPr="00E02F0D">
        <w:rPr>
          <w:lang w:eastAsia="zh-CN"/>
        </w:rPr>
        <w:t xml:space="preserve"> при личном обращении в управление и при предъявлении документа, удостоверяющего личность заявителя (доверенность).</w:t>
      </w:r>
    </w:p>
    <w:p w:rsidR="004B7574" w:rsidRPr="00E02F0D" w:rsidRDefault="004B7574" w:rsidP="004B7574">
      <w:pPr>
        <w:spacing w:after="160"/>
        <w:ind w:firstLine="709"/>
        <w:jc w:val="both"/>
        <w:rPr>
          <w:lang w:eastAsia="zh-CN"/>
        </w:rPr>
      </w:pPr>
      <w:r w:rsidRPr="00E02F0D">
        <w:rPr>
          <w:lang w:eastAsia="zh-CN"/>
        </w:rPr>
        <w:t xml:space="preserve">Результатом административной процедуры является получение заявителем </w:t>
      </w:r>
      <w:r w:rsidR="00447272" w:rsidRPr="00E02F0D">
        <w:rPr>
          <w:lang w:eastAsia="zh-CN"/>
        </w:rPr>
        <w:t xml:space="preserve">решения о </w:t>
      </w:r>
      <w:r w:rsidRPr="00E02F0D">
        <w:rPr>
          <w:lang w:eastAsia="zh-CN"/>
        </w:rPr>
        <w:t xml:space="preserve">предоставлении информации о порядке предоставления жилищно-коммунальных услуг населению на территории </w:t>
      </w:r>
      <w:r w:rsidRPr="00E02F0D">
        <w:rPr>
          <w:rFonts w:eastAsia="Lucida Sans Unicode"/>
          <w:kern w:val="2"/>
          <w:lang w:eastAsia="zh-CN"/>
        </w:rPr>
        <w:t>Верховинского</w:t>
      </w:r>
      <w:r w:rsidRPr="00E02F0D">
        <w:rPr>
          <w:lang w:eastAsia="zh-CN"/>
        </w:rPr>
        <w:t xml:space="preserve"> сельского поселения либо решения об отказе в предоставлении муниципальной услуги.</w:t>
      </w:r>
    </w:p>
    <w:p w:rsidR="004B7574" w:rsidRPr="00E02F0D" w:rsidRDefault="004B7574" w:rsidP="004B7574">
      <w:pPr>
        <w:spacing w:after="160"/>
        <w:ind w:firstLine="709"/>
        <w:jc w:val="both"/>
        <w:rPr>
          <w:lang w:eastAsia="zh-CN"/>
        </w:rPr>
      </w:pPr>
      <w:r w:rsidRPr="00E02F0D">
        <w:rPr>
          <w:lang w:eastAsia="zh-CN"/>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4B7574" w:rsidRPr="00E02F0D" w:rsidRDefault="004B7574" w:rsidP="004B7574">
      <w:pPr>
        <w:spacing w:after="160"/>
        <w:ind w:firstLine="709"/>
        <w:jc w:val="both"/>
        <w:rPr>
          <w:lang w:eastAsia="zh-CN"/>
        </w:rPr>
      </w:pPr>
      <w:r w:rsidRPr="00E02F0D">
        <w:rPr>
          <w:b/>
          <w:lang w:eastAsia="zh-CN"/>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4B7574" w:rsidRPr="00E02F0D" w:rsidRDefault="004B7574" w:rsidP="004B7574">
      <w:pPr>
        <w:autoSpaceDE w:val="0"/>
        <w:ind w:firstLine="709"/>
        <w:jc w:val="both"/>
        <w:rPr>
          <w:lang w:eastAsia="zh-CN"/>
        </w:rPr>
      </w:pPr>
      <w:r w:rsidRPr="00E02F0D">
        <w:rPr>
          <w:lang w:eastAsia="zh-CN"/>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4B7574" w:rsidRPr="00E02F0D" w:rsidRDefault="004B7574" w:rsidP="004B7574">
      <w:pPr>
        <w:autoSpaceDE w:val="0"/>
        <w:ind w:firstLine="709"/>
        <w:jc w:val="both"/>
        <w:rPr>
          <w:lang w:eastAsia="zh-CN"/>
        </w:rPr>
      </w:pPr>
      <w:r w:rsidRPr="00E02F0D">
        <w:rPr>
          <w:lang w:eastAsia="zh-CN"/>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4B7574" w:rsidRPr="00E02F0D" w:rsidRDefault="004B7574" w:rsidP="004B7574">
      <w:pPr>
        <w:autoSpaceDE w:val="0"/>
        <w:ind w:firstLine="709"/>
        <w:jc w:val="both"/>
        <w:rPr>
          <w:lang w:eastAsia="zh-CN"/>
        </w:rPr>
      </w:pPr>
      <w:r w:rsidRPr="00E02F0D">
        <w:rPr>
          <w:lang w:eastAsia="zh-CN"/>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4B7574" w:rsidRPr="00E02F0D" w:rsidRDefault="004B7574" w:rsidP="004B7574">
      <w:pPr>
        <w:autoSpaceDE w:val="0"/>
        <w:ind w:firstLine="709"/>
        <w:jc w:val="both"/>
        <w:rPr>
          <w:lang w:eastAsia="zh-CN"/>
        </w:rPr>
      </w:pPr>
      <w:r w:rsidRPr="00E02F0D">
        <w:rPr>
          <w:lang w:eastAsia="zh-CN"/>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4B7574" w:rsidRPr="00E02F0D" w:rsidRDefault="004B7574" w:rsidP="004B7574">
      <w:pPr>
        <w:spacing w:after="160"/>
        <w:ind w:firstLine="709"/>
        <w:jc w:val="both"/>
        <w:rPr>
          <w:lang w:eastAsia="zh-CN"/>
        </w:rPr>
      </w:pPr>
      <w:r w:rsidRPr="00E02F0D">
        <w:rPr>
          <w:lang w:eastAsia="zh-CN"/>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B7574" w:rsidRPr="00E02F0D" w:rsidRDefault="004B7574" w:rsidP="004B7574">
      <w:pPr>
        <w:autoSpaceDE w:val="0"/>
        <w:ind w:firstLine="709"/>
        <w:jc w:val="both"/>
        <w:rPr>
          <w:lang w:eastAsia="zh-CN"/>
        </w:rPr>
      </w:pPr>
      <w:r w:rsidRPr="00E02F0D">
        <w:rPr>
          <w:lang w:eastAsia="zh-CN"/>
        </w:rPr>
        <w:t>3.6.1.</w:t>
      </w:r>
      <w:r w:rsidRPr="00E02F0D">
        <w:rPr>
          <w:lang w:eastAsia="zh-CN"/>
        </w:rPr>
        <w:tab/>
        <w:t>Описание последовательности действий при приеме и регистрации документов</w:t>
      </w:r>
    </w:p>
    <w:p w:rsidR="004B7574" w:rsidRPr="00E02F0D" w:rsidRDefault="004B7574" w:rsidP="004B7574">
      <w:pPr>
        <w:autoSpaceDE w:val="0"/>
        <w:ind w:firstLine="709"/>
        <w:jc w:val="both"/>
        <w:rPr>
          <w:lang w:eastAsia="zh-CN"/>
        </w:rPr>
      </w:pPr>
      <w:r w:rsidRPr="00E02F0D">
        <w:rPr>
          <w:lang w:eastAsia="zh-CN"/>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4B7574" w:rsidRPr="00E02F0D" w:rsidRDefault="004B7574" w:rsidP="004B7574">
      <w:pPr>
        <w:autoSpaceDE w:val="0"/>
        <w:ind w:firstLine="709"/>
        <w:jc w:val="both"/>
        <w:rPr>
          <w:lang w:eastAsia="zh-CN"/>
        </w:rPr>
      </w:pPr>
      <w:r w:rsidRPr="00E02F0D">
        <w:rPr>
          <w:lang w:eastAsia="zh-CN"/>
        </w:rPr>
        <w:t>Максимальный срок выполнения административной процедуры не может превышать 1 день.</w:t>
      </w:r>
    </w:p>
    <w:p w:rsidR="004B7574" w:rsidRPr="00E02F0D" w:rsidRDefault="004B7574" w:rsidP="004B7574">
      <w:pPr>
        <w:autoSpaceDE w:val="0"/>
        <w:ind w:firstLine="709"/>
        <w:jc w:val="both"/>
        <w:rPr>
          <w:lang w:eastAsia="zh-CN"/>
        </w:rPr>
      </w:pPr>
      <w:r w:rsidRPr="00E02F0D">
        <w:rPr>
          <w:lang w:eastAsia="zh-CN"/>
        </w:rPr>
        <w:t>3.6.2. Описание последовательности действий при формировании и направлении межведомственных запросов</w:t>
      </w:r>
    </w:p>
    <w:p w:rsidR="004B7574" w:rsidRPr="00E02F0D" w:rsidRDefault="004B7574" w:rsidP="004B7574">
      <w:pPr>
        <w:autoSpaceDE w:val="0"/>
        <w:spacing w:after="160"/>
        <w:ind w:firstLine="709"/>
        <w:jc w:val="both"/>
        <w:rPr>
          <w:lang w:eastAsia="zh-CN"/>
        </w:rPr>
      </w:pPr>
      <w:r w:rsidRPr="00E02F0D">
        <w:rPr>
          <w:lang w:eastAsia="zh-CN"/>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4B7574" w:rsidRPr="00E02F0D" w:rsidRDefault="004B7574" w:rsidP="004B7574">
      <w:pPr>
        <w:autoSpaceDE w:val="0"/>
        <w:spacing w:after="160"/>
        <w:ind w:firstLine="709"/>
        <w:jc w:val="both"/>
        <w:rPr>
          <w:lang w:eastAsia="zh-CN"/>
        </w:rPr>
      </w:pPr>
      <w:r w:rsidRPr="00E02F0D">
        <w:rPr>
          <w:lang w:eastAsia="zh-CN"/>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 </w:t>
      </w:r>
    </w:p>
    <w:p w:rsidR="004B7574" w:rsidRPr="00E02F0D" w:rsidRDefault="004B7574" w:rsidP="004B7574">
      <w:pPr>
        <w:autoSpaceDE w:val="0"/>
        <w:ind w:firstLine="709"/>
        <w:jc w:val="both"/>
        <w:rPr>
          <w:lang w:eastAsia="zh-CN"/>
        </w:rPr>
      </w:pPr>
      <w:r w:rsidRPr="00E02F0D">
        <w:rPr>
          <w:lang w:eastAsia="zh-CN"/>
        </w:rPr>
        <w:t>Максимальный срок выполнения административной процедуры не может превышать 5 дней.</w:t>
      </w:r>
    </w:p>
    <w:p w:rsidR="004B7574" w:rsidRPr="00E02F0D" w:rsidRDefault="004B7574" w:rsidP="004B7574">
      <w:pPr>
        <w:autoSpaceDE w:val="0"/>
        <w:ind w:firstLine="709"/>
        <w:jc w:val="both"/>
        <w:rPr>
          <w:lang w:eastAsia="zh-CN"/>
        </w:rPr>
      </w:pPr>
      <w:r w:rsidRPr="00E02F0D">
        <w:rPr>
          <w:lang w:eastAsia="zh-CN"/>
        </w:rPr>
        <w:t xml:space="preserve">3.6.3. Последовательность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жилищно-коммунальных услуг населению на территории </w:t>
      </w:r>
      <w:r w:rsidRPr="00E02F0D">
        <w:rPr>
          <w:rFonts w:eastAsia="Lucida Sans Unicode"/>
          <w:kern w:val="2"/>
          <w:lang w:eastAsia="zh-CN"/>
        </w:rPr>
        <w:t xml:space="preserve">Верховинского </w:t>
      </w:r>
      <w:r w:rsidRPr="00E02F0D">
        <w:rPr>
          <w:lang w:eastAsia="zh-CN"/>
        </w:rPr>
        <w:t xml:space="preserve">сельского поселения либо об отказе в предоставлении </w:t>
      </w:r>
      <w:r w:rsidRPr="00E02F0D">
        <w:rPr>
          <w:lang w:eastAsia="zh-CN"/>
        </w:rPr>
        <w:lastRenderedPageBreak/>
        <w:t>информации о порядке предоставления жилищно-коммунальных услуг населению на территории Верховинского сельского поселения</w:t>
      </w:r>
    </w:p>
    <w:p w:rsidR="004B7574" w:rsidRPr="00E02F0D" w:rsidRDefault="004B7574" w:rsidP="004B7574">
      <w:pPr>
        <w:autoSpaceDE w:val="0"/>
        <w:spacing w:after="160"/>
        <w:ind w:firstLine="709"/>
        <w:jc w:val="both"/>
        <w:rPr>
          <w:lang w:eastAsia="zh-CN"/>
        </w:rPr>
      </w:pPr>
      <w:r w:rsidRPr="00E02F0D">
        <w:rPr>
          <w:lang w:eastAsia="zh-CN"/>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4B7574" w:rsidRPr="00E02F0D" w:rsidRDefault="004B7574" w:rsidP="004B7574">
      <w:pPr>
        <w:autoSpaceDE w:val="0"/>
        <w:ind w:firstLine="709"/>
        <w:jc w:val="both"/>
        <w:rPr>
          <w:lang w:eastAsia="zh-CN"/>
        </w:rPr>
      </w:pPr>
      <w:r w:rsidRPr="00E02F0D">
        <w:rPr>
          <w:lang w:eastAsia="zh-CN"/>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4B7574" w:rsidRPr="00E02F0D" w:rsidRDefault="004B7574" w:rsidP="004B7574">
      <w:pPr>
        <w:autoSpaceDE w:val="0"/>
        <w:ind w:firstLine="709"/>
        <w:jc w:val="both"/>
        <w:rPr>
          <w:lang w:eastAsia="zh-CN"/>
        </w:rPr>
      </w:pPr>
      <w:r w:rsidRPr="00E02F0D">
        <w:rPr>
          <w:lang w:eastAsia="zh-CN"/>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4B7574" w:rsidRPr="00E02F0D" w:rsidRDefault="004B7574" w:rsidP="004B7574">
      <w:pPr>
        <w:autoSpaceDE w:val="0"/>
        <w:spacing w:after="160"/>
        <w:ind w:firstLine="709"/>
        <w:jc w:val="both"/>
        <w:rPr>
          <w:lang w:eastAsia="zh-CN"/>
        </w:rPr>
      </w:pPr>
      <w:r w:rsidRPr="00E02F0D">
        <w:rPr>
          <w:lang w:eastAsia="zh-CN"/>
        </w:rPr>
        <w:t>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w:t>
      </w:r>
    </w:p>
    <w:p w:rsidR="004B7574" w:rsidRPr="00E02F0D" w:rsidRDefault="004B7574" w:rsidP="004B7574">
      <w:pPr>
        <w:autoSpaceDE w:val="0"/>
        <w:spacing w:after="160"/>
        <w:ind w:firstLine="709"/>
        <w:jc w:val="both"/>
        <w:rPr>
          <w:lang w:eastAsia="zh-CN"/>
        </w:rPr>
      </w:pPr>
      <w:r w:rsidRPr="00E02F0D">
        <w:rPr>
          <w:lang w:eastAsia="zh-CN"/>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информации о порядке предоставления жилищно-коммунальных услуг населению на территории Верховинского сельского поселения с указанием причин принятого решения с дальнейшим направлением на согласование и подписание уполномоченным должностным лицом.</w:t>
      </w:r>
    </w:p>
    <w:p w:rsidR="004B7574" w:rsidRPr="00E02F0D" w:rsidRDefault="004B7574" w:rsidP="004B7574">
      <w:pPr>
        <w:autoSpaceDE w:val="0"/>
        <w:spacing w:after="160"/>
        <w:ind w:firstLine="709"/>
        <w:jc w:val="both"/>
        <w:rPr>
          <w:lang w:eastAsia="zh-CN"/>
        </w:rPr>
      </w:pPr>
      <w:r w:rsidRPr="00E02F0D">
        <w:rPr>
          <w:lang w:eastAsia="zh-CN"/>
        </w:rPr>
        <w:t>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жилищно-коммунальных услуг населению на территории Верховинского сельского поселения либо решения об отказе в предоставлении муниципальной услуги с указанием причин принятого решения.</w:t>
      </w:r>
    </w:p>
    <w:p w:rsidR="004B7574" w:rsidRPr="00E02F0D" w:rsidRDefault="004B7574" w:rsidP="004B7574">
      <w:pPr>
        <w:autoSpaceDE w:val="0"/>
        <w:spacing w:after="160"/>
        <w:ind w:firstLine="709"/>
        <w:jc w:val="both"/>
        <w:rPr>
          <w:lang w:eastAsia="zh-CN"/>
        </w:rPr>
      </w:pPr>
      <w:r w:rsidRPr="00E02F0D">
        <w:rPr>
          <w:lang w:eastAsia="zh-CN"/>
        </w:rPr>
        <w:t>Максимальный срок выполнения административной процедуры не может превышать 3 дней.</w:t>
      </w:r>
    </w:p>
    <w:p w:rsidR="004B7574" w:rsidRPr="00E02F0D" w:rsidRDefault="004B7574" w:rsidP="004B7574">
      <w:pPr>
        <w:autoSpaceDE w:val="0"/>
        <w:ind w:firstLine="709"/>
        <w:jc w:val="both"/>
        <w:rPr>
          <w:lang w:eastAsia="zh-CN"/>
        </w:rPr>
      </w:pPr>
      <w:r w:rsidRPr="00E02F0D">
        <w:rPr>
          <w:lang w:eastAsia="zh-CN"/>
        </w:rPr>
        <w:t>Решение о предоставлении информации о порядке предоставления жилищно-коммунальных услуг населению на территории Верховинского сельского поселения,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4B7574" w:rsidRPr="00E02F0D" w:rsidRDefault="004B7574" w:rsidP="004B7574">
      <w:pPr>
        <w:autoSpaceDE w:val="0"/>
        <w:ind w:firstLine="709"/>
        <w:jc w:val="both"/>
        <w:rPr>
          <w:lang w:eastAsia="zh-CN"/>
        </w:rPr>
      </w:pPr>
      <w:r w:rsidRPr="00E02F0D">
        <w:rPr>
          <w:lang w:eastAsia="zh-CN"/>
        </w:rPr>
        <w:t xml:space="preserve">3.6.4. Описание последовательности действий при регистрации и выдаче документов заявителю </w:t>
      </w:r>
    </w:p>
    <w:p w:rsidR="004B7574" w:rsidRPr="00E02F0D" w:rsidRDefault="004B7574" w:rsidP="004B7574">
      <w:pPr>
        <w:autoSpaceDE w:val="0"/>
        <w:ind w:firstLine="709"/>
        <w:jc w:val="both"/>
        <w:rPr>
          <w:lang w:eastAsia="zh-CN"/>
        </w:rPr>
      </w:pPr>
      <w:r w:rsidRPr="00E02F0D">
        <w:rPr>
          <w:lang w:eastAsia="zh-CN"/>
        </w:rPr>
        <w:t>Решение о предоставлении информации о порядке предоставления жилищно-коммунальных услуг населению на территории Верховинского</w:t>
      </w:r>
      <w:r w:rsidR="00447272" w:rsidRPr="00E02F0D">
        <w:rPr>
          <w:lang w:eastAsia="zh-CN"/>
        </w:rPr>
        <w:t xml:space="preserve"> </w:t>
      </w:r>
      <w:r w:rsidRPr="00E02F0D">
        <w:rPr>
          <w:lang w:eastAsia="zh-CN"/>
        </w:rPr>
        <w:t>сельского поселения, либо решение об отказе в предоставлении информации о порядке предоставления жилищно-коммунальных услуг населению на территории Верховинского сельского поселения после подписи уполномоченного должностного лица выдается (направляется) заявителю.</w:t>
      </w:r>
    </w:p>
    <w:p w:rsidR="004B7574" w:rsidRPr="00E02F0D" w:rsidRDefault="004B7574" w:rsidP="004B7574">
      <w:pPr>
        <w:autoSpaceDE w:val="0"/>
        <w:ind w:firstLine="709"/>
        <w:jc w:val="both"/>
        <w:rPr>
          <w:lang w:eastAsia="zh-CN"/>
        </w:rPr>
      </w:pPr>
      <w:r w:rsidRPr="00E02F0D">
        <w:rPr>
          <w:lang w:eastAsia="zh-CN"/>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информации о порядке предоставления жилищно-коммунальных услуг населению на территории </w:t>
      </w:r>
      <w:r w:rsidRPr="00E02F0D">
        <w:rPr>
          <w:rFonts w:eastAsia="Lucida Sans Unicode"/>
          <w:kern w:val="2"/>
          <w:lang w:eastAsia="zh-CN"/>
        </w:rPr>
        <w:t xml:space="preserve">Верховинского </w:t>
      </w:r>
      <w:r w:rsidRPr="00E02F0D">
        <w:rPr>
          <w:lang w:eastAsia="zh-CN"/>
        </w:rPr>
        <w:t>сельского поселения, либо решение об отказе в о предоставлении информации о порядке предоставления жилищно-коммунальных услуг населению на территории Верховинского сельского поселения направляются заявителю в «Личный кабинет» Единого портала государственных и муниципальных услуг (функций) либо Портала Кировской области.</w:t>
      </w:r>
    </w:p>
    <w:p w:rsidR="004B7574" w:rsidRPr="00E02F0D" w:rsidRDefault="004B7574" w:rsidP="004B7574">
      <w:pPr>
        <w:autoSpaceDE w:val="0"/>
        <w:ind w:firstLine="709"/>
        <w:jc w:val="both"/>
        <w:rPr>
          <w:lang w:eastAsia="zh-CN"/>
        </w:rPr>
      </w:pPr>
      <w:r w:rsidRPr="00E02F0D">
        <w:rPr>
          <w:lang w:eastAsia="zh-CN"/>
        </w:rPr>
        <w:t>Максимальный срок выполнения административной процедуры не может превышать 1день.</w:t>
      </w:r>
    </w:p>
    <w:p w:rsidR="004B7574" w:rsidRPr="00E02F0D" w:rsidRDefault="004B7574" w:rsidP="004B7574">
      <w:pPr>
        <w:autoSpaceDE w:val="0"/>
        <w:ind w:firstLine="709"/>
        <w:jc w:val="both"/>
        <w:rPr>
          <w:lang w:eastAsia="zh-CN"/>
        </w:rPr>
      </w:pPr>
    </w:p>
    <w:p w:rsidR="004B7574" w:rsidRPr="00E02F0D" w:rsidRDefault="004B7574" w:rsidP="004B7574">
      <w:pPr>
        <w:keepNext/>
        <w:keepLines/>
        <w:ind w:firstLine="709"/>
        <w:jc w:val="both"/>
        <w:outlineLvl w:val="1"/>
        <w:rPr>
          <w:b/>
          <w:lang w:eastAsia="zh-CN"/>
        </w:rPr>
      </w:pPr>
      <w:r w:rsidRPr="00E02F0D">
        <w:rPr>
          <w:b/>
          <w:lang w:eastAsia="zh-CN"/>
        </w:rPr>
        <w:t>3.7. Описание административных процедур (действий) выполняемых многофункциональными центрами</w:t>
      </w:r>
    </w:p>
    <w:p w:rsidR="004B7574" w:rsidRPr="00E02F0D" w:rsidRDefault="004B7574" w:rsidP="004B7574">
      <w:pPr>
        <w:keepNext/>
        <w:keepLines/>
        <w:ind w:firstLine="709"/>
        <w:jc w:val="both"/>
        <w:outlineLvl w:val="1"/>
        <w:rPr>
          <w:b/>
          <w:lang w:eastAsia="zh-CN"/>
        </w:rPr>
      </w:pPr>
    </w:p>
    <w:p w:rsidR="004B7574" w:rsidRPr="00E02F0D" w:rsidRDefault="004B7574" w:rsidP="004B7574">
      <w:pPr>
        <w:autoSpaceDE w:val="0"/>
        <w:ind w:firstLine="709"/>
        <w:jc w:val="both"/>
        <w:rPr>
          <w:lang w:eastAsia="zh-CN"/>
        </w:rPr>
      </w:pPr>
      <w:r w:rsidRPr="00E02F0D">
        <w:rPr>
          <w:lang w:eastAsia="zh-CN"/>
        </w:rPr>
        <w:t>Муниципальная услуга в многофункциональном центре не предоставляется.</w:t>
      </w:r>
    </w:p>
    <w:p w:rsidR="004B7574" w:rsidRPr="00E02F0D" w:rsidRDefault="004B7574" w:rsidP="004B7574">
      <w:pPr>
        <w:keepNext/>
        <w:keepLines/>
        <w:ind w:firstLine="709"/>
        <w:jc w:val="both"/>
        <w:outlineLvl w:val="1"/>
        <w:rPr>
          <w:lang w:eastAsia="zh-CN"/>
        </w:rPr>
      </w:pPr>
      <w:r w:rsidRPr="00E02F0D">
        <w:rPr>
          <w:b/>
          <w:lang w:eastAsia="zh-CN"/>
        </w:rPr>
        <w:t>3.8. Порядок исправления допущенных опечаток и ошибок в выданных в результате предоставления муниципальной услуги документах</w:t>
      </w:r>
    </w:p>
    <w:p w:rsidR="004B7574" w:rsidRPr="00E02F0D" w:rsidRDefault="004B7574" w:rsidP="004B7574">
      <w:pPr>
        <w:autoSpaceDE w:val="0"/>
        <w:ind w:firstLine="709"/>
        <w:jc w:val="both"/>
        <w:rPr>
          <w:lang w:eastAsia="zh-CN"/>
        </w:rPr>
      </w:pPr>
      <w:r w:rsidRPr="00E02F0D">
        <w:rPr>
          <w:lang w:eastAsia="zh-CN"/>
        </w:rPr>
        <w:t xml:space="preserve">В случае необходимости внесения изменений в решение о предоставлении информации о порядке предоставления жилищно-коммунальных услуг населению на территории </w:t>
      </w:r>
      <w:r w:rsidRPr="00E02F0D">
        <w:rPr>
          <w:rFonts w:eastAsia="Lucida Sans Unicode"/>
          <w:kern w:val="2"/>
          <w:lang w:eastAsia="zh-CN"/>
        </w:rPr>
        <w:t xml:space="preserve">Верховинского </w:t>
      </w:r>
      <w:r w:rsidRPr="00E02F0D">
        <w:rPr>
          <w:lang w:eastAsia="zh-CN"/>
        </w:rPr>
        <w:t>сельского поселения, в связи с допущенными опечатками и (или) ошибками в тексте решения, заявитель направляет заявлен</w:t>
      </w:r>
      <w:r w:rsidR="00447272" w:rsidRPr="00E02F0D">
        <w:rPr>
          <w:lang w:eastAsia="zh-CN"/>
        </w:rPr>
        <w:t>ие</w:t>
      </w:r>
      <w:r w:rsidRPr="00E02F0D">
        <w:rPr>
          <w:lang w:eastAsia="zh-CN"/>
        </w:rPr>
        <w:t>.</w:t>
      </w:r>
    </w:p>
    <w:p w:rsidR="004B7574" w:rsidRPr="00E02F0D" w:rsidRDefault="004B7574" w:rsidP="004B7574">
      <w:pPr>
        <w:autoSpaceDE w:val="0"/>
        <w:ind w:firstLine="709"/>
        <w:jc w:val="both"/>
        <w:rPr>
          <w:lang w:eastAsia="zh-CN"/>
        </w:rPr>
      </w:pPr>
      <w:r w:rsidRPr="00E02F0D">
        <w:rPr>
          <w:lang w:eastAsia="zh-CN"/>
        </w:rPr>
        <w:t>Изменения вносятся нормативным правовым актом органа местного самоуправления.</w:t>
      </w:r>
    </w:p>
    <w:p w:rsidR="004B7574" w:rsidRPr="00E02F0D" w:rsidRDefault="004B7574" w:rsidP="004B7574">
      <w:pPr>
        <w:autoSpaceDE w:val="0"/>
        <w:ind w:firstLine="709"/>
        <w:jc w:val="both"/>
        <w:rPr>
          <w:lang w:eastAsia="zh-CN"/>
        </w:rPr>
      </w:pPr>
      <w:r w:rsidRPr="00E02F0D">
        <w:rPr>
          <w:lang w:eastAsia="zh-CN"/>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4B7574" w:rsidRPr="00E02F0D" w:rsidRDefault="004B7574" w:rsidP="004B7574">
      <w:pPr>
        <w:autoSpaceDE w:val="0"/>
        <w:ind w:firstLine="709"/>
        <w:jc w:val="both"/>
        <w:rPr>
          <w:lang w:eastAsia="zh-CN"/>
        </w:rPr>
      </w:pPr>
      <w:r w:rsidRPr="00E02F0D">
        <w:rPr>
          <w:lang w:eastAsia="zh-CN"/>
        </w:rPr>
        <w:t xml:space="preserve">В случае внесения изменений в решение об утверждении документации о предоставлении информации о порядке предоставления жилищно-коммунальных услуг населению на территории </w:t>
      </w:r>
      <w:r w:rsidRPr="00E02F0D">
        <w:rPr>
          <w:rFonts w:eastAsia="Lucida Sans Unicode"/>
          <w:kern w:val="2"/>
          <w:lang w:eastAsia="zh-CN"/>
        </w:rPr>
        <w:t xml:space="preserve">Верховинского </w:t>
      </w:r>
      <w:r w:rsidRPr="00E02F0D">
        <w:rPr>
          <w:lang w:eastAsia="zh-CN"/>
        </w:rPr>
        <w:t>сельского поселения,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Юрьянского района Кировской области о внесении изменений в решение.</w:t>
      </w:r>
    </w:p>
    <w:p w:rsidR="004B7574" w:rsidRPr="00E02F0D" w:rsidRDefault="004B7574" w:rsidP="004B7574">
      <w:pPr>
        <w:spacing w:after="160"/>
        <w:ind w:firstLine="709"/>
        <w:jc w:val="both"/>
        <w:rPr>
          <w:lang w:eastAsia="zh-CN"/>
        </w:rPr>
      </w:pPr>
      <w:r w:rsidRPr="00E02F0D">
        <w:rPr>
          <w:lang w:eastAsia="zh-CN"/>
        </w:rPr>
        <w:t>Срок внесения изменений в решение составляет 10 рабочих дней.</w:t>
      </w:r>
    </w:p>
    <w:p w:rsidR="004B7574" w:rsidRPr="00E02F0D" w:rsidRDefault="004B7574" w:rsidP="004B7574">
      <w:pPr>
        <w:autoSpaceDE w:val="0"/>
        <w:ind w:firstLine="709"/>
        <w:jc w:val="both"/>
        <w:rPr>
          <w:lang w:eastAsia="zh-CN"/>
        </w:rPr>
      </w:pPr>
    </w:p>
    <w:p w:rsidR="004B7574" w:rsidRPr="00E02F0D" w:rsidRDefault="004B7574" w:rsidP="004B7574">
      <w:pPr>
        <w:suppressAutoHyphens/>
        <w:autoSpaceDE w:val="0"/>
        <w:ind w:firstLine="709"/>
        <w:jc w:val="center"/>
        <w:rPr>
          <w:b/>
          <w:lang w:eastAsia="zh-CN"/>
        </w:rPr>
      </w:pPr>
      <w:r w:rsidRPr="00E02F0D">
        <w:rPr>
          <w:b/>
          <w:lang w:eastAsia="zh-CN"/>
        </w:rPr>
        <w:lastRenderedPageBreak/>
        <w:t>_________</w:t>
      </w:r>
    </w:p>
    <w:p w:rsidR="004B7574" w:rsidRPr="00E02F0D" w:rsidRDefault="004B7574" w:rsidP="004B7574">
      <w:pPr>
        <w:rPr>
          <w:b/>
          <w:bCs/>
          <w:lang w:eastAsia="zh-CN"/>
        </w:rPr>
        <w:sectPr w:rsidR="004B7574" w:rsidRPr="00E02F0D" w:rsidSect="005D4C7B">
          <w:pgSz w:w="11906" w:h="16838"/>
          <w:pgMar w:top="567" w:right="1133" w:bottom="567" w:left="1560" w:header="0" w:footer="0" w:gutter="0"/>
          <w:cols w:space="720"/>
          <w:formProt w:val="0"/>
          <w:docGrid w:linePitch="360"/>
        </w:sectPr>
      </w:pPr>
    </w:p>
    <w:p w:rsidR="004B7574" w:rsidRPr="00E02F0D" w:rsidRDefault="004B7574" w:rsidP="004B7574">
      <w:pPr>
        <w:jc w:val="right"/>
        <w:outlineLvl w:val="1"/>
        <w:rPr>
          <w:lang w:eastAsia="zh-CN"/>
        </w:rPr>
      </w:pPr>
      <w:r w:rsidRPr="00E02F0D">
        <w:rPr>
          <w:lang w:eastAsia="zh-CN"/>
        </w:rPr>
        <w:lastRenderedPageBreak/>
        <w:t>Приложение N 1</w:t>
      </w:r>
    </w:p>
    <w:p w:rsidR="004B7574" w:rsidRPr="00E02F0D" w:rsidRDefault="004B7574" w:rsidP="004B7574">
      <w:pPr>
        <w:jc w:val="right"/>
        <w:rPr>
          <w:lang w:eastAsia="zh-CN"/>
        </w:rPr>
      </w:pPr>
      <w:r w:rsidRPr="00E02F0D">
        <w:rPr>
          <w:lang w:eastAsia="zh-CN"/>
        </w:rPr>
        <w:t>к административному регламенту</w:t>
      </w:r>
    </w:p>
    <w:p w:rsidR="004B7574" w:rsidRPr="00E02F0D" w:rsidRDefault="004B7574" w:rsidP="004B7574">
      <w:pPr>
        <w:jc w:val="right"/>
        <w:rPr>
          <w:lang w:eastAsia="zh-CN"/>
        </w:rPr>
      </w:pPr>
    </w:p>
    <w:p w:rsidR="004B7574" w:rsidRPr="00E02F0D" w:rsidRDefault="004B7574" w:rsidP="004B7574">
      <w:pPr>
        <w:jc w:val="right"/>
        <w:rPr>
          <w:lang w:eastAsia="zh-CN"/>
        </w:rPr>
      </w:pPr>
    </w:p>
    <w:p w:rsidR="004B7574" w:rsidRPr="00E02F0D" w:rsidRDefault="004B7574" w:rsidP="004B7574">
      <w:pPr>
        <w:ind w:left="4956"/>
        <w:rPr>
          <w:lang w:eastAsia="zh-CN"/>
        </w:rPr>
      </w:pPr>
    </w:p>
    <w:p w:rsidR="004B7574" w:rsidRPr="00E02F0D" w:rsidRDefault="00E35B47" w:rsidP="004B7574">
      <w:pPr>
        <w:rPr>
          <w:lang w:eastAsia="zh-CN"/>
        </w:rPr>
      </w:pPr>
      <w:r w:rsidRPr="00E02F0D">
        <w:rPr>
          <w:noProof/>
        </w:rPr>
        <mc:AlternateContent>
          <mc:Choice Requires="wps">
            <w:drawing>
              <wp:anchor distT="0" distB="0" distL="114300" distR="0" simplePos="0" relativeHeight="251659264" behindDoc="0" locked="0" layoutInCell="1" allowOverlap="1">
                <wp:simplePos x="0" y="0"/>
                <wp:positionH relativeFrom="margin">
                  <wp:align>right</wp:align>
                </wp:positionH>
                <wp:positionV relativeFrom="paragraph">
                  <wp:posOffset>161925</wp:posOffset>
                </wp:positionV>
                <wp:extent cx="2430145" cy="3018155"/>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0145" cy="3018155"/>
                        </a:xfrm>
                        <a:prstGeom prst="rect">
                          <a:avLst/>
                        </a:prstGeom>
                        <a:solidFill>
                          <a:srgbClr val="FFFFFF">
                            <a:alpha val="0"/>
                          </a:srgbClr>
                        </a:solidFill>
                      </wps:spPr>
                      <wps:txbx>
                        <w:txbxContent>
                          <w:tbl>
                            <w:tblPr>
                              <w:tblW w:w="4058" w:type="dxa"/>
                              <w:tblLook w:val="0000" w:firstRow="0" w:lastRow="0" w:firstColumn="0" w:lastColumn="0" w:noHBand="0" w:noVBand="0"/>
                            </w:tblPr>
                            <w:tblGrid>
                              <w:gridCol w:w="4058"/>
                            </w:tblGrid>
                            <w:tr w:rsidR="004B7574">
                              <w:trPr>
                                <w:trHeight w:val="509"/>
                              </w:trPr>
                              <w:tc>
                                <w:tcPr>
                                  <w:tcW w:w="4058" w:type="dxa"/>
                                  <w:shd w:val="clear" w:color="auto" w:fill="auto"/>
                                </w:tcPr>
                                <w:p w:rsidR="004B7574" w:rsidRDefault="004B7574" w:rsidP="006A1321">
                                  <w:r>
                                    <w:rPr>
                                      <w:sz w:val="22"/>
                                    </w:rPr>
                                    <w:t>В администрацию муниципального   образования</w:t>
                                  </w:r>
                                </w:p>
                              </w:tc>
                            </w:tr>
                            <w:tr w:rsidR="004B7574">
                              <w:trPr>
                                <w:trHeight w:val="161"/>
                              </w:trPr>
                              <w:tc>
                                <w:tcPr>
                                  <w:tcW w:w="4058" w:type="dxa"/>
                                  <w:shd w:val="clear" w:color="auto" w:fill="auto"/>
                                </w:tcPr>
                                <w:p w:rsidR="004B7574" w:rsidRDefault="004B7574">
                                  <w:pPr>
                                    <w:snapToGrid w:val="0"/>
                                    <w:rPr>
                                      <w:sz w:val="22"/>
                                    </w:rPr>
                                  </w:pPr>
                                </w:p>
                              </w:tc>
                            </w:tr>
                            <w:tr w:rsidR="004B7574">
                              <w:trPr>
                                <w:trHeight w:val="366"/>
                              </w:trPr>
                              <w:tc>
                                <w:tcPr>
                                  <w:tcW w:w="4058" w:type="dxa"/>
                                  <w:shd w:val="clear" w:color="auto" w:fill="auto"/>
                                </w:tcPr>
                                <w:p w:rsidR="004B7574" w:rsidRDefault="004B7574">
                                  <w:pPr>
                                    <w:snapToGrid w:val="0"/>
                                    <w:rPr>
                                      <w:sz w:val="22"/>
                                    </w:rPr>
                                  </w:pPr>
                                </w:p>
                              </w:tc>
                            </w:tr>
                            <w:tr w:rsidR="004B7574">
                              <w:trPr>
                                <w:trHeight w:val="529"/>
                              </w:trPr>
                              <w:tc>
                                <w:tcPr>
                                  <w:tcW w:w="4058" w:type="dxa"/>
                                  <w:shd w:val="clear" w:color="auto" w:fill="auto"/>
                                </w:tcPr>
                                <w:p w:rsidR="004B7574" w:rsidRDefault="004B7574" w:rsidP="005D4C7B">
                                  <w:pPr>
                                    <w:ind w:left="-5103" w:firstLine="5103"/>
                                    <w:rPr>
                                      <w:sz w:val="22"/>
                                    </w:rPr>
                                  </w:pPr>
                                  <w:r>
                                    <w:rPr>
                                      <w:sz w:val="22"/>
                                    </w:rPr>
                                    <w:t>от _____________________________</w:t>
                                  </w:r>
                                </w:p>
                              </w:tc>
                            </w:tr>
                            <w:tr w:rsidR="004B7574">
                              <w:trPr>
                                <w:trHeight w:val="551"/>
                              </w:trPr>
                              <w:tc>
                                <w:tcPr>
                                  <w:tcW w:w="4058" w:type="dxa"/>
                                  <w:shd w:val="clear" w:color="auto" w:fill="auto"/>
                                </w:tcPr>
                                <w:p w:rsidR="004B7574" w:rsidRDefault="004B7574">
                                  <w:pPr>
                                    <w:rPr>
                                      <w:sz w:val="22"/>
                                    </w:rPr>
                                  </w:pPr>
                                  <w:r>
                                    <w:rPr>
                                      <w:sz w:val="22"/>
                                    </w:rPr>
                                    <w:t>________________________________</w:t>
                                  </w:r>
                                </w:p>
                              </w:tc>
                            </w:tr>
                            <w:tr w:rsidR="004B7574">
                              <w:trPr>
                                <w:trHeight w:val="509"/>
                              </w:trPr>
                              <w:tc>
                                <w:tcPr>
                                  <w:tcW w:w="4058" w:type="dxa"/>
                                  <w:shd w:val="clear" w:color="auto" w:fill="auto"/>
                                </w:tcPr>
                                <w:p w:rsidR="004B7574" w:rsidRDefault="004B7574">
                                  <w:pPr>
                                    <w:rPr>
                                      <w:sz w:val="22"/>
                                    </w:rPr>
                                  </w:pPr>
                                  <w:r>
                                    <w:rPr>
                                      <w:sz w:val="22"/>
                                    </w:rPr>
                                    <w:t>________________________________</w:t>
                                  </w:r>
                                </w:p>
                                <w:p w:rsidR="004B7574" w:rsidRDefault="004B7574">
                                  <w:pPr>
                                    <w:rPr>
                                      <w:sz w:val="22"/>
                                    </w:rPr>
                                  </w:pPr>
                                </w:p>
                              </w:tc>
                            </w:tr>
                            <w:tr w:rsidR="004B7574">
                              <w:trPr>
                                <w:trHeight w:val="509"/>
                              </w:trPr>
                              <w:tc>
                                <w:tcPr>
                                  <w:tcW w:w="4058" w:type="dxa"/>
                                  <w:shd w:val="clear" w:color="auto" w:fill="auto"/>
                                </w:tcPr>
                                <w:p w:rsidR="004B7574" w:rsidRDefault="004B7574">
                                  <w:pPr>
                                    <w:rPr>
                                      <w:sz w:val="22"/>
                                    </w:rPr>
                                  </w:pPr>
                                  <w:r>
                                    <w:rPr>
                                      <w:sz w:val="22"/>
                                    </w:rPr>
                                    <w:t>почтовый адрес:</w:t>
                                  </w:r>
                                </w:p>
                              </w:tc>
                            </w:tr>
                            <w:tr w:rsidR="004B7574">
                              <w:trPr>
                                <w:trHeight w:val="537"/>
                              </w:trPr>
                              <w:tc>
                                <w:tcPr>
                                  <w:tcW w:w="4058" w:type="dxa"/>
                                  <w:shd w:val="clear" w:color="auto" w:fill="auto"/>
                                </w:tcPr>
                                <w:p w:rsidR="004B7574" w:rsidRDefault="004B7574">
                                  <w:pPr>
                                    <w:rPr>
                                      <w:sz w:val="22"/>
                                    </w:rPr>
                                  </w:pPr>
                                  <w:r>
                                    <w:rPr>
                                      <w:sz w:val="22"/>
                                    </w:rPr>
                                    <w:t>________________________________</w:t>
                                  </w:r>
                                </w:p>
                              </w:tc>
                            </w:tr>
                            <w:tr w:rsidR="004B7574">
                              <w:trPr>
                                <w:trHeight w:val="509"/>
                              </w:trPr>
                              <w:tc>
                                <w:tcPr>
                                  <w:tcW w:w="4058" w:type="dxa"/>
                                  <w:shd w:val="clear" w:color="auto" w:fill="auto"/>
                                </w:tcPr>
                                <w:p w:rsidR="004B7574" w:rsidRDefault="004B7574">
                                  <w:pPr>
                                    <w:rPr>
                                      <w:sz w:val="22"/>
                                    </w:rPr>
                                  </w:pPr>
                                  <w:r>
                                    <w:rPr>
                                      <w:sz w:val="22"/>
                                    </w:rPr>
                                    <w:t>________________________________</w:t>
                                  </w:r>
                                </w:p>
                              </w:tc>
                            </w:tr>
                            <w:tr w:rsidR="004B7574">
                              <w:trPr>
                                <w:trHeight w:val="481"/>
                              </w:trPr>
                              <w:tc>
                                <w:tcPr>
                                  <w:tcW w:w="4058" w:type="dxa"/>
                                  <w:shd w:val="clear" w:color="auto" w:fill="auto"/>
                                </w:tcPr>
                                <w:p w:rsidR="004B7574" w:rsidRDefault="004B7574">
                                  <w:pPr>
                                    <w:rPr>
                                      <w:sz w:val="22"/>
                                    </w:rPr>
                                  </w:pPr>
                                  <w:r>
                                    <w:rPr>
                                      <w:sz w:val="22"/>
                                    </w:rPr>
                                    <w:t xml:space="preserve">телефон: </w:t>
                                  </w:r>
                                </w:p>
                              </w:tc>
                            </w:tr>
                          </w:tbl>
                          <w:p w:rsidR="004B7574" w:rsidRDefault="004B7574" w:rsidP="004B7574"/>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40.15pt;margin-top:12.75pt;width:191.35pt;height:237.65pt;z-index:251659264;visibility:visible;mso-wrap-style:square;mso-width-percent:0;mso-height-percent:0;mso-wrap-distance-left:9pt;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" stroked="f">
                <v:fill opacity="0"/>
                <v:path arrowok="t"/>
                <v:textbox inset="0,0,0,0">
                  <w:txbxContent>
                    <w:tbl>
                      <w:tblPr>
                        <w:tblW w:w="4058" w:type="dxa"/>
                        <w:tblLook w:val="0000" w:firstRow="0" w:lastRow="0" w:firstColumn="0" w:lastColumn="0" w:noHBand="0" w:noVBand="0"/>
                      </w:tblPr>
                      <w:tblGrid>
                        <w:gridCol w:w="4058"/>
                      </w:tblGrid>
                      <w:tr w:rsidR="004B7574">
                        <w:trPr>
                          <w:trHeight w:val="509"/>
                        </w:trPr>
                        <w:tc>
                          <w:tcPr>
                            <w:tcW w:w="4058" w:type="dxa"/>
                            <w:shd w:val="clear" w:color="auto" w:fill="auto"/>
                          </w:tcPr>
                          <w:p w:rsidR="004B7574" w:rsidRDefault="004B7574" w:rsidP="006A1321">
                            <w:r>
                              <w:rPr>
                                <w:sz w:val="22"/>
                              </w:rPr>
                              <w:t>В администрацию муниципального   образования</w:t>
                            </w:r>
                          </w:p>
                        </w:tc>
                      </w:tr>
                      <w:tr w:rsidR="004B7574">
                        <w:trPr>
                          <w:trHeight w:val="161"/>
                        </w:trPr>
                        <w:tc>
                          <w:tcPr>
                            <w:tcW w:w="4058" w:type="dxa"/>
                            <w:shd w:val="clear" w:color="auto" w:fill="auto"/>
                          </w:tcPr>
                          <w:p w:rsidR="004B7574" w:rsidRDefault="004B7574">
                            <w:pPr>
                              <w:snapToGrid w:val="0"/>
                              <w:rPr>
                                <w:sz w:val="22"/>
                              </w:rPr>
                            </w:pPr>
                          </w:p>
                        </w:tc>
                      </w:tr>
                      <w:tr w:rsidR="004B7574">
                        <w:trPr>
                          <w:trHeight w:val="366"/>
                        </w:trPr>
                        <w:tc>
                          <w:tcPr>
                            <w:tcW w:w="4058" w:type="dxa"/>
                            <w:shd w:val="clear" w:color="auto" w:fill="auto"/>
                          </w:tcPr>
                          <w:p w:rsidR="004B7574" w:rsidRDefault="004B7574">
                            <w:pPr>
                              <w:snapToGrid w:val="0"/>
                              <w:rPr>
                                <w:sz w:val="22"/>
                              </w:rPr>
                            </w:pPr>
                          </w:p>
                        </w:tc>
                      </w:tr>
                      <w:tr w:rsidR="004B7574">
                        <w:trPr>
                          <w:trHeight w:val="529"/>
                        </w:trPr>
                        <w:tc>
                          <w:tcPr>
                            <w:tcW w:w="4058" w:type="dxa"/>
                            <w:shd w:val="clear" w:color="auto" w:fill="auto"/>
                          </w:tcPr>
                          <w:p w:rsidR="004B7574" w:rsidRDefault="004B7574" w:rsidP="005D4C7B">
                            <w:pPr>
                              <w:ind w:left="-5103" w:firstLine="5103"/>
                              <w:rPr>
                                <w:sz w:val="22"/>
                              </w:rPr>
                            </w:pPr>
                            <w:r>
                              <w:rPr>
                                <w:sz w:val="22"/>
                              </w:rPr>
                              <w:t>от _____________________________</w:t>
                            </w:r>
                          </w:p>
                        </w:tc>
                      </w:tr>
                      <w:tr w:rsidR="004B7574">
                        <w:trPr>
                          <w:trHeight w:val="551"/>
                        </w:trPr>
                        <w:tc>
                          <w:tcPr>
                            <w:tcW w:w="4058" w:type="dxa"/>
                            <w:shd w:val="clear" w:color="auto" w:fill="auto"/>
                          </w:tcPr>
                          <w:p w:rsidR="004B7574" w:rsidRDefault="004B7574">
                            <w:pPr>
                              <w:rPr>
                                <w:sz w:val="22"/>
                              </w:rPr>
                            </w:pPr>
                            <w:r>
                              <w:rPr>
                                <w:sz w:val="22"/>
                              </w:rPr>
                              <w:t>________________________________</w:t>
                            </w:r>
                          </w:p>
                        </w:tc>
                      </w:tr>
                      <w:tr w:rsidR="004B7574">
                        <w:trPr>
                          <w:trHeight w:val="509"/>
                        </w:trPr>
                        <w:tc>
                          <w:tcPr>
                            <w:tcW w:w="4058" w:type="dxa"/>
                            <w:shd w:val="clear" w:color="auto" w:fill="auto"/>
                          </w:tcPr>
                          <w:p w:rsidR="004B7574" w:rsidRDefault="004B7574">
                            <w:pPr>
                              <w:rPr>
                                <w:sz w:val="22"/>
                              </w:rPr>
                            </w:pPr>
                            <w:r>
                              <w:rPr>
                                <w:sz w:val="22"/>
                              </w:rPr>
                              <w:t>________________________________</w:t>
                            </w:r>
                          </w:p>
                          <w:p w:rsidR="004B7574" w:rsidRDefault="004B7574">
                            <w:pPr>
                              <w:rPr>
                                <w:sz w:val="22"/>
                              </w:rPr>
                            </w:pPr>
                          </w:p>
                        </w:tc>
                      </w:tr>
                      <w:tr w:rsidR="004B7574">
                        <w:trPr>
                          <w:trHeight w:val="509"/>
                        </w:trPr>
                        <w:tc>
                          <w:tcPr>
                            <w:tcW w:w="4058" w:type="dxa"/>
                            <w:shd w:val="clear" w:color="auto" w:fill="auto"/>
                          </w:tcPr>
                          <w:p w:rsidR="004B7574" w:rsidRDefault="004B7574">
                            <w:pPr>
                              <w:rPr>
                                <w:sz w:val="22"/>
                              </w:rPr>
                            </w:pPr>
                            <w:r>
                              <w:rPr>
                                <w:sz w:val="22"/>
                              </w:rPr>
                              <w:t>почтовый адрес:</w:t>
                            </w:r>
                          </w:p>
                        </w:tc>
                      </w:tr>
                      <w:tr w:rsidR="004B7574">
                        <w:trPr>
                          <w:trHeight w:val="537"/>
                        </w:trPr>
                        <w:tc>
                          <w:tcPr>
                            <w:tcW w:w="4058" w:type="dxa"/>
                            <w:shd w:val="clear" w:color="auto" w:fill="auto"/>
                          </w:tcPr>
                          <w:p w:rsidR="004B7574" w:rsidRDefault="004B7574">
                            <w:pPr>
                              <w:rPr>
                                <w:sz w:val="22"/>
                              </w:rPr>
                            </w:pPr>
                            <w:r>
                              <w:rPr>
                                <w:sz w:val="22"/>
                              </w:rPr>
                              <w:t>________________________________</w:t>
                            </w:r>
                          </w:p>
                        </w:tc>
                      </w:tr>
                      <w:tr w:rsidR="004B7574">
                        <w:trPr>
                          <w:trHeight w:val="509"/>
                        </w:trPr>
                        <w:tc>
                          <w:tcPr>
                            <w:tcW w:w="4058" w:type="dxa"/>
                            <w:shd w:val="clear" w:color="auto" w:fill="auto"/>
                          </w:tcPr>
                          <w:p w:rsidR="004B7574" w:rsidRDefault="004B7574">
                            <w:pPr>
                              <w:rPr>
                                <w:sz w:val="22"/>
                              </w:rPr>
                            </w:pPr>
                            <w:r>
                              <w:rPr>
                                <w:sz w:val="22"/>
                              </w:rPr>
                              <w:t>________________________________</w:t>
                            </w:r>
                          </w:p>
                        </w:tc>
                      </w:tr>
                      <w:tr w:rsidR="004B7574">
                        <w:trPr>
                          <w:trHeight w:val="481"/>
                        </w:trPr>
                        <w:tc>
                          <w:tcPr>
                            <w:tcW w:w="4058" w:type="dxa"/>
                            <w:shd w:val="clear" w:color="auto" w:fill="auto"/>
                          </w:tcPr>
                          <w:p w:rsidR="004B7574" w:rsidRDefault="004B7574">
                            <w:pPr>
                              <w:rPr>
                                <w:sz w:val="22"/>
                              </w:rPr>
                            </w:pPr>
                            <w:r>
                              <w:rPr>
                                <w:sz w:val="22"/>
                              </w:rPr>
                              <w:t xml:space="preserve">телефон: </w:t>
                            </w:r>
                          </w:p>
                        </w:tc>
                      </w:tr>
                    </w:tbl>
                    <w:p w:rsidR="004B7574" w:rsidRDefault="004B7574" w:rsidP="004B7574"/>
                  </w:txbxContent>
                </v:textbox>
                <w10:wrap type="square" anchorx="margin"/>
              </v:shape>
            </w:pict>
          </mc:Fallback>
        </mc:AlternateContent>
      </w:r>
    </w:p>
    <w:p w:rsidR="004B7574" w:rsidRPr="00E02F0D" w:rsidRDefault="004B7574" w:rsidP="004B7574">
      <w:pPr>
        <w:tabs>
          <w:tab w:val="left" w:pos="5580"/>
          <w:tab w:val="left" w:pos="6615"/>
        </w:tabs>
        <w:jc w:val="right"/>
        <w:rPr>
          <w:lang w:eastAsia="zh-CN"/>
        </w:rPr>
      </w:pPr>
    </w:p>
    <w:p w:rsidR="004B7574" w:rsidRPr="00E02F0D" w:rsidRDefault="004B7574" w:rsidP="004B7574">
      <w:pPr>
        <w:rPr>
          <w:lang w:eastAsia="zh-CN"/>
        </w:rPr>
      </w:pPr>
    </w:p>
    <w:p w:rsidR="004B7574" w:rsidRPr="00E02F0D" w:rsidRDefault="004B7574" w:rsidP="004B7574">
      <w:pP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p>
    <w:p w:rsidR="004B7574" w:rsidRPr="00E02F0D" w:rsidRDefault="004B7574" w:rsidP="004B7574">
      <w:pPr>
        <w:tabs>
          <w:tab w:val="left" w:pos="3165"/>
        </w:tabs>
        <w:spacing w:line="360" w:lineRule="auto"/>
        <w:jc w:val="center"/>
        <w:rPr>
          <w:lang w:eastAsia="zh-CN"/>
        </w:rPr>
      </w:pPr>
      <w:r w:rsidRPr="00E02F0D">
        <w:rPr>
          <w:lang w:eastAsia="zh-CN"/>
        </w:rPr>
        <w:t>Заявление</w:t>
      </w:r>
    </w:p>
    <w:p w:rsidR="004B7574" w:rsidRPr="00E02F0D" w:rsidRDefault="00447272" w:rsidP="004B7574">
      <w:pPr>
        <w:keepNext/>
        <w:spacing w:before="240"/>
        <w:ind w:firstLine="720"/>
        <w:jc w:val="both"/>
        <w:outlineLvl w:val="0"/>
        <w:rPr>
          <w:b/>
          <w:bCs/>
          <w:color w:val="000000"/>
          <w:kern w:val="2"/>
          <w:lang w:eastAsia="zh-CN"/>
        </w:rPr>
      </w:pPr>
      <w:r w:rsidRPr="00E02F0D">
        <w:rPr>
          <w:b/>
          <w:bCs/>
          <w:color w:val="000000"/>
          <w:kern w:val="2"/>
          <w:lang w:eastAsia="zh-CN"/>
        </w:rPr>
        <w:t xml:space="preserve">Прошу предоставить </w:t>
      </w:r>
      <w:r w:rsidR="004B7574" w:rsidRPr="00E02F0D">
        <w:rPr>
          <w:b/>
          <w:bCs/>
          <w:color w:val="000000"/>
          <w:kern w:val="2"/>
          <w:lang w:eastAsia="zh-CN"/>
        </w:rPr>
        <w:t>информацию о порядке предоставления жилищн</w:t>
      </w:r>
      <w:r w:rsidRPr="00E02F0D">
        <w:rPr>
          <w:b/>
          <w:bCs/>
          <w:color w:val="000000"/>
          <w:kern w:val="2"/>
          <w:lang w:eastAsia="zh-CN"/>
        </w:rPr>
        <w:t xml:space="preserve">о-коммунальных услуг населению </w:t>
      </w:r>
      <w:r w:rsidR="004B7574" w:rsidRPr="00E02F0D">
        <w:rPr>
          <w:b/>
          <w:bCs/>
          <w:color w:val="000000"/>
          <w:kern w:val="2"/>
          <w:lang w:eastAsia="zh-CN"/>
        </w:rPr>
        <w:t>на</w:t>
      </w:r>
    </w:p>
    <w:p w:rsidR="004B7574" w:rsidRPr="00E02F0D" w:rsidRDefault="004B7574" w:rsidP="004B7574">
      <w:pPr>
        <w:tabs>
          <w:tab w:val="left" w:pos="3165"/>
        </w:tabs>
        <w:jc w:val="center"/>
        <w:rPr>
          <w:lang w:eastAsia="zh-CN"/>
        </w:rPr>
      </w:pPr>
      <w:r w:rsidRPr="00E02F0D">
        <w:rPr>
          <w:lang w:eastAsia="zh-CN"/>
        </w:rPr>
        <w:t>____________________________________________________________________________ (квартира, комната, комната в квартире, жилой дом, нежилое помещение, иной объект)</w:t>
      </w:r>
    </w:p>
    <w:p w:rsidR="004B7574" w:rsidRPr="00E02F0D" w:rsidRDefault="004B7574" w:rsidP="004B7574">
      <w:pPr>
        <w:tabs>
          <w:tab w:val="left" w:pos="3165"/>
        </w:tabs>
        <w:rPr>
          <w:lang w:eastAsia="zh-CN"/>
        </w:rPr>
      </w:pPr>
    </w:p>
    <w:p w:rsidR="004B7574" w:rsidRPr="00E02F0D" w:rsidRDefault="004B7574" w:rsidP="004B7574">
      <w:pPr>
        <w:tabs>
          <w:tab w:val="left" w:pos="3165"/>
        </w:tabs>
        <w:rPr>
          <w:lang w:eastAsia="zh-CN"/>
        </w:rPr>
      </w:pPr>
      <w:r w:rsidRPr="00E02F0D">
        <w:rPr>
          <w:lang w:eastAsia="zh-CN"/>
        </w:rPr>
        <w:t>____________________________________________________________________________,</w:t>
      </w:r>
    </w:p>
    <w:p w:rsidR="004B7574" w:rsidRPr="00E02F0D" w:rsidRDefault="004B7574" w:rsidP="004B7574">
      <w:pPr>
        <w:tabs>
          <w:tab w:val="left" w:pos="3165"/>
        </w:tabs>
        <w:rPr>
          <w:lang w:eastAsia="zh-CN"/>
        </w:rPr>
      </w:pPr>
    </w:p>
    <w:p w:rsidR="004B7574" w:rsidRPr="00E02F0D" w:rsidRDefault="004B7574" w:rsidP="004B7574">
      <w:pPr>
        <w:tabs>
          <w:tab w:val="left" w:pos="3165"/>
        </w:tabs>
        <w:spacing w:line="360" w:lineRule="auto"/>
        <w:rPr>
          <w:lang w:eastAsia="zh-CN"/>
        </w:rPr>
      </w:pPr>
      <w:r w:rsidRPr="00E02F0D">
        <w:rPr>
          <w:lang w:eastAsia="zh-CN"/>
        </w:rPr>
        <w:t xml:space="preserve">расположенное по адресу: </w:t>
      </w:r>
      <w:r w:rsidRPr="00E02F0D">
        <w:rPr>
          <w:b/>
          <w:lang w:eastAsia="zh-CN"/>
        </w:rPr>
        <w:t>______________________________________________________ _____________________________________________________________________________</w:t>
      </w:r>
    </w:p>
    <w:p w:rsidR="004B7574" w:rsidRPr="00E02F0D" w:rsidRDefault="004B7574" w:rsidP="004B7574">
      <w:pPr>
        <w:tabs>
          <w:tab w:val="left" w:pos="3165"/>
        </w:tabs>
        <w:rPr>
          <w:lang w:eastAsia="zh-CN"/>
        </w:rPr>
      </w:pPr>
      <w:r w:rsidRPr="00E02F0D">
        <w:rPr>
          <w:lang w:eastAsia="zh-CN"/>
        </w:rPr>
        <w:t>Цель предоставления информации: ____________________________________________________________________________________________</w:t>
      </w:r>
    </w:p>
    <w:p w:rsidR="004B7574" w:rsidRPr="00E02F0D" w:rsidRDefault="00447272" w:rsidP="004B7574">
      <w:pPr>
        <w:tabs>
          <w:tab w:val="left" w:pos="3165"/>
        </w:tabs>
        <w:jc w:val="center"/>
        <w:rPr>
          <w:lang w:eastAsia="zh-CN"/>
        </w:rPr>
      </w:pPr>
      <w:r w:rsidRPr="00E02F0D">
        <w:rPr>
          <w:lang w:eastAsia="zh-CN"/>
        </w:rPr>
        <w:t>(</w:t>
      </w:r>
      <w:r w:rsidR="004B7574" w:rsidRPr="00E02F0D">
        <w:rPr>
          <w:lang w:eastAsia="zh-CN"/>
        </w:rPr>
        <w:t>Заключение договора с обслуживающей организацией, заключение договора социального найма, выкуп объекта, либо иная цель предоставления информации)</w:t>
      </w:r>
    </w:p>
    <w:p w:rsidR="004B7574" w:rsidRPr="00E02F0D" w:rsidRDefault="004B7574" w:rsidP="004B7574">
      <w:pPr>
        <w:tabs>
          <w:tab w:val="left" w:pos="3165"/>
        </w:tabs>
        <w:rPr>
          <w:lang w:eastAsia="zh-CN"/>
        </w:rPr>
      </w:pPr>
    </w:p>
    <w:p w:rsidR="004B7574" w:rsidRPr="00E02F0D" w:rsidRDefault="004B7574" w:rsidP="004B7574">
      <w:pPr>
        <w:tabs>
          <w:tab w:val="left" w:pos="3165"/>
        </w:tabs>
        <w:rPr>
          <w:lang w:eastAsia="zh-CN"/>
        </w:rPr>
      </w:pPr>
      <w:r w:rsidRPr="00E02F0D">
        <w:rPr>
          <w:lang w:eastAsia="zh-CN"/>
        </w:rPr>
        <w:t>_____________________________________________________________________________</w:t>
      </w:r>
    </w:p>
    <w:p w:rsidR="004B7574" w:rsidRPr="00E02F0D" w:rsidRDefault="004B7574" w:rsidP="004B7574">
      <w:pPr>
        <w:rPr>
          <w:lang w:eastAsia="zh-CN"/>
        </w:rPr>
      </w:pPr>
    </w:p>
    <w:p w:rsidR="004B7574" w:rsidRPr="00E02F0D" w:rsidRDefault="004B7574" w:rsidP="004B7574">
      <w:pPr>
        <w:rPr>
          <w:lang w:eastAsia="zh-CN"/>
        </w:rPr>
      </w:pPr>
      <w:r w:rsidRPr="00E02F0D">
        <w:rPr>
          <w:lang w:eastAsia="zh-CN"/>
        </w:rPr>
        <w:t>Информацию получу____________________________________</w:t>
      </w:r>
    </w:p>
    <w:p w:rsidR="004B7574" w:rsidRPr="00E02F0D" w:rsidRDefault="004B7574" w:rsidP="004B7574">
      <w:pPr>
        <w:rPr>
          <w:lang w:eastAsia="zh-CN"/>
        </w:rPr>
      </w:pPr>
      <w:r w:rsidRPr="00E02F0D">
        <w:rPr>
          <w:lang w:eastAsia="zh-CN"/>
        </w:rPr>
        <w:t xml:space="preserve">                                                            (лично, по почте)</w:t>
      </w:r>
      <w:r w:rsidRPr="00E02F0D">
        <w:rPr>
          <w:lang w:eastAsia="zh-CN"/>
        </w:rPr>
        <w:tab/>
        <w:t xml:space="preserve">                       __________________</w:t>
      </w:r>
    </w:p>
    <w:p w:rsidR="004B7574" w:rsidRPr="00E02F0D" w:rsidRDefault="004B7574" w:rsidP="004B7574">
      <w:pPr>
        <w:tabs>
          <w:tab w:val="left" w:pos="7695"/>
        </w:tabs>
        <w:jc w:val="center"/>
        <w:rPr>
          <w:lang w:eastAsia="zh-CN"/>
        </w:rPr>
      </w:pPr>
      <w:r w:rsidRPr="00E02F0D">
        <w:rPr>
          <w:lang w:eastAsia="zh-CN"/>
        </w:rPr>
        <w:t xml:space="preserve">                                                                                                                      дата</w:t>
      </w:r>
    </w:p>
    <w:p w:rsidR="004B7574" w:rsidRPr="00E02F0D" w:rsidRDefault="004B7574" w:rsidP="004B7574">
      <w:pPr>
        <w:tabs>
          <w:tab w:val="left" w:pos="7695"/>
        </w:tabs>
        <w:jc w:val="center"/>
        <w:rPr>
          <w:lang w:eastAsia="zh-CN"/>
        </w:rPr>
      </w:pPr>
    </w:p>
    <w:p w:rsidR="004B7574" w:rsidRPr="00E02F0D" w:rsidRDefault="004B7574" w:rsidP="004B7574">
      <w:pPr>
        <w:tabs>
          <w:tab w:val="left" w:pos="7695"/>
        </w:tabs>
        <w:jc w:val="center"/>
        <w:rPr>
          <w:lang w:eastAsia="zh-CN"/>
        </w:rPr>
      </w:pPr>
      <w:r w:rsidRPr="00E02F0D">
        <w:rPr>
          <w:lang w:eastAsia="zh-CN"/>
        </w:rPr>
        <w:t xml:space="preserve">                                                                                                                      __________________                                        </w:t>
      </w:r>
    </w:p>
    <w:p w:rsidR="004B7574" w:rsidRPr="00E02F0D" w:rsidRDefault="004B7574" w:rsidP="004B7574">
      <w:pPr>
        <w:tabs>
          <w:tab w:val="left" w:pos="7695"/>
        </w:tabs>
        <w:rPr>
          <w:lang w:eastAsia="zh-CN"/>
        </w:rPr>
      </w:pPr>
      <w:r w:rsidRPr="00E02F0D">
        <w:rPr>
          <w:lang w:eastAsia="zh-CN"/>
        </w:rPr>
        <w:t xml:space="preserve">                                                                                                                                  подпись</w:t>
      </w:r>
    </w:p>
    <w:p w:rsidR="004B7574" w:rsidRPr="00E02F0D" w:rsidRDefault="004B7574" w:rsidP="004B7574">
      <w:pPr>
        <w:jc w:val="right"/>
        <w:rPr>
          <w:color w:val="000000"/>
          <w:lang w:eastAsia="zh-CN"/>
        </w:rPr>
      </w:pPr>
    </w:p>
    <w:p w:rsidR="004B7574" w:rsidRPr="00E02F0D" w:rsidRDefault="004B7574" w:rsidP="004B7574">
      <w:pPr>
        <w:jc w:val="right"/>
        <w:rPr>
          <w:color w:val="000000"/>
          <w:lang w:eastAsia="zh-CN"/>
        </w:rPr>
      </w:pPr>
    </w:p>
    <w:p w:rsidR="004B7574" w:rsidRPr="00E02F0D" w:rsidRDefault="004B7574" w:rsidP="004B7574">
      <w:pPr>
        <w:jc w:val="right"/>
        <w:rPr>
          <w:color w:val="000000"/>
          <w:lang w:eastAsia="zh-CN"/>
        </w:rPr>
      </w:pPr>
    </w:p>
    <w:p w:rsidR="004B7574" w:rsidRPr="00E02F0D" w:rsidRDefault="004B7574" w:rsidP="004B7574">
      <w:pPr>
        <w:jc w:val="right"/>
        <w:rPr>
          <w:color w:val="000000"/>
          <w:lang w:eastAsia="zh-CN"/>
        </w:rPr>
      </w:pPr>
    </w:p>
    <w:p w:rsidR="004B7574" w:rsidRPr="00E02F0D" w:rsidRDefault="004B7574" w:rsidP="004B7574">
      <w:pPr>
        <w:jc w:val="right"/>
        <w:rPr>
          <w:color w:val="000000"/>
          <w:lang w:eastAsia="zh-CN"/>
        </w:rPr>
      </w:pPr>
    </w:p>
    <w:p w:rsidR="004B7574" w:rsidRPr="00E02F0D" w:rsidRDefault="004B7574" w:rsidP="004B7574">
      <w:pPr>
        <w:ind w:left="2124" w:firstLine="708"/>
        <w:jc w:val="center"/>
        <w:rPr>
          <w:lang w:eastAsia="zh-CN"/>
        </w:rPr>
      </w:pPr>
      <w:r w:rsidRPr="00E02F0D">
        <w:rPr>
          <w:lang w:eastAsia="zh-CN"/>
        </w:rPr>
        <w:t>Приложение № 2</w:t>
      </w:r>
    </w:p>
    <w:p w:rsidR="004B7574" w:rsidRPr="00E02F0D" w:rsidRDefault="004B7574" w:rsidP="004B7574">
      <w:pPr>
        <w:rPr>
          <w:lang w:eastAsia="zh-CN"/>
        </w:rPr>
      </w:pPr>
      <w:r w:rsidRPr="00E02F0D">
        <w:rPr>
          <w:lang w:eastAsia="zh-CN"/>
        </w:rPr>
        <w:t xml:space="preserve">                                                                                       к административному регламенту        </w:t>
      </w:r>
    </w:p>
    <w:p w:rsidR="004B7574" w:rsidRPr="00E02F0D" w:rsidRDefault="004B7574" w:rsidP="004B7574">
      <w:pPr>
        <w:rPr>
          <w:lang w:eastAsia="zh-CN"/>
        </w:rPr>
      </w:pPr>
      <w:r w:rsidRPr="00E02F0D">
        <w:rPr>
          <w:lang w:eastAsia="zh-CN"/>
        </w:rPr>
        <w:t>Эмблема</w:t>
      </w:r>
    </w:p>
    <w:p w:rsidR="004B7574" w:rsidRPr="00E02F0D" w:rsidRDefault="004B7574" w:rsidP="004B7574">
      <w:pPr>
        <w:rPr>
          <w:lang w:eastAsia="zh-CN"/>
        </w:rPr>
      </w:pPr>
      <w:r w:rsidRPr="00E02F0D">
        <w:rPr>
          <w:lang w:eastAsia="zh-CN"/>
        </w:rPr>
        <w:t>Наименование организации</w:t>
      </w:r>
    </w:p>
    <w:p w:rsidR="004B7574" w:rsidRPr="00E02F0D" w:rsidRDefault="004B7574" w:rsidP="004B7574">
      <w:pPr>
        <w:rPr>
          <w:lang w:eastAsia="zh-CN"/>
        </w:rPr>
      </w:pPr>
    </w:p>
    <w:p w:rsidR="004B7574" w:rsidRPr="00E02F0D" w:rsidRDefault="004B7574" w:rsidP="004B7574">
      <w:pPr>
        <w:rPr>
          <w:lang w:eastAsia="zh-CN"/>
        </w:rPr>
      </w:pPr>
    </w:p>
    <w:p w:rsidR="004B7574" w:rsidRPr="00E02F0D" w:rsidRDefault="004B7574" w:rsidP="004B7574">
      <w:pPr>
        <w:ind w:left="357"/>
        <w:jc w:val="center"/>
        <w:rPr>
          <w:b/>
          <w:lang w:eastAsia="zh-CN"/>
        </w:rPr>
      </w:pPr>
      <w:r w:rsidRPr="00E02F0D">
        <w:rPr>
          <w:b/>
          <w:lang w:eastAsia="zh-CN"/>
        </w:rPr>
        <w:t xml:space="preserve">Уведомление </w:t>
      </w:r>
    </w:p>
    <w:p w:rsidR="004B7574" w:rsidRPr="00E02F0D" w:rsidRDefault="004B7574" w:rsidP="004B7574">
      <w:pPr>
        <w:ind w:firstLine="720"/>
        <w:jc w:val="center"/>
        <w:rPr>
          <w:lang w:eastAsia="zh-CN"/>
        </w:rPr>
      </w:pPr>
      <w:r w:rsidRPr="00E02F0D">
        <w:rPr>
          <w:i/>
          <w:lang w:eastAsia="zh-CN"/>
        </w:rPr>
        <w:lastRenderedPageBreak/>
        <w:t>об отказе в предоставлении муниципальной услуги</w:t>
      </w:r>
    </w:p>
    <w:p w:rsidR="004B7574" w:rsidRPr="00E02F0D" w:rsidRDefault="004B7574" w:rsidP="004B7574">
      <w:pPr>
        <w:ind w:firstLine="720"/>
        <w:jc w:val="center"/>
        <w:rPr>
          <w:lang w:eastAsia="zh-CN"/>
        </w:rPr>
      </w:pPr>
    </w:p>
    <w:p w:rsidR="004B7574" w:rsidRPr="00E02F0D" w:rsidRDefault="00447272" w:rsidP="004B7574">
      <w:pPr>
        <w:rPr>
          <w:lang w:eastAsia="zh-CN"/>
        </w:rPr>
      </w:pPr>
      <w:r w:rsidRPr="00E02F0D">
        <w:rPr>
          <w:lang w:eastAsia="zh-CN"/>
        </w:rPr>
        <w:t xml:space="preserve">Администрация муниципального образования, </w:t>
      </w:r>
      <w:r w:rsidR="004B7574" w:rsidRPr="00E02F0D">
        <w:rPr>
          <w:lang w:eastAsia="zh-CN"/>
        </w:rPr>
        <w:t xml:space="preserve">уведомляет  ___________________________________________________________________ </w:t>
      </w:r>
    </w:p>
    <w:p w:rsidR="004B7574" w:rsidRPr="00E02F0D" w:rsidRDefault="00447272" w:rsidP="004B7574">
      <w:pPr>
        <w:rPr>
          <w:lang w:eastAsia="zh-CN"/>
        </w:rPr>
      </w:pPr>
      <w:r w:rsidRPr="00E02F0D">
        <w:rPr>
          <w:lang w:eastAsia="zh-CN"/>
        </w:rPr>
        <w:t xml:space="preserve">(ФИО   физического лица или </w:t>
      </w:r>
      <w:r w:rsidR="004B7574" w:rsidRPr="00E02F0D">
        <w:rPr>
          <w:lang w:eastAsia="zh-CN"/>
        </w:rPr>
        <w:t xml:space="preserve">полное наименование юридического лица) </w:t>
      </w:r>
    </w:p>
    <w:p w:rsidR="004B7574" w:rsidRPr="00E02F0D" w:rsidRDefault="004B7574" w:rsidP="004B7574">
      <w:pPr>
        <w:jc w:val="both"/>
        <w:rPr>
          <w:lang w:eastAsia="zh-CN"/>
        </w:rPr>
      </w:pPr>
      <w:r w:rsidRPr="00E02F0D">
        <w:rPr>
          <w:lang w:eastAsia="zh-CN"/>
        </w:rPr>
        <w:t>в том, что_____________________________________________________________________</w:t>
      </w:r>
    </w:p>
    <w:p w:rsidR="004B7574" w:rsidRPr="00E02F0D" w:rsidRDefault="004B7574" w:rsidP="004B7574">
      <w:pPr>
        <w:rPr>
          <w:lang w:eastAsia="zh-CN"/>
        </w:rPr>
      </w:pPr>
      <w:r w:rsidRPr="00E02F0D">
        <w:rPr>
          <w:lang w:eastAsia="zh-CN"/>
        </w:rPr>
        <w:t>не может быть предоставлена____________________________________________________</w:t>
      </w:r>
    </w:p>
    <w:p w:rsidR="004B7574" w:rsidRPr="00E02F0D" w:rsidRDefault="004B7574" w:rsidP="004B7574">
      <w:pPr>
        <w:rPr>
          <w:lang w:eastAsia="zh-CN"/>
        </w:rPr>
      </w:pPr>
      <w:r w:rsidRPr="00E02F0D">
        <w:rPr>
          <w:lang w:eastAsia="zh-CN"/>
        </w:rPr>
        <w:t>_____________________________________________________________________________ в связи с ______________________________________________________________________</w:t>
      </w:r>
    </w:p>
    <w:p w:rsidR="004B7574" w:rsidRPr="00E02F0D" w:rsidRDefault="004B7574" w:rsidP="004B7574">
      <w:pPr>
        <w:autoSpaceDE w:val="0"/>
        <w:ind w:firstLine="540"/>
        <w:jc w:val="center"/>
        <w:outlineLvl w:val="0"/>
        <w:rPr>
          <w:lang w:eastAsia="zh-CN"/>
        </w:rPr>
      </w:pPr>
      <w:r w:rsidRPr="00E02F0D">
        <w:rPr>
          <w:lang w:eastAsia="zh-CN"/>
        </w:rPr>
        <w:t xml:space="preserve"> </w:t>
      </w:r>
      <w:r w:rsidR="00447272" w:rsidRPr="00E02F0D">
        <w:rPr>
          <w:lang w:eastAsia="zh-CN"/>
        </w:rPr>
        <w:t>(</w:t>
      </w:r>
      <w:r w:rsidRPr="00E02F0D">
        <w:rPr>
          <w:lang w:eastAsia="zh-CN"/>
        </w:rPr>
        <w:t>указываются основания отказа в предоставлении муниципальной услуги)</w:t>
      </w:r>
    </w:p>
    <w:p w:rsidR="004B7574" w:rsidRPr="00E02F0D" w:rsidRDefault="004B7574" w:rsidP="004B7574">
      <w:pPr>
        <w:autoSpaceDE w:val="0"/>
        <w:jc w:val="both"/>
        <w:outlineLvl w:val="0"/>
        <w:rPr>
          <w:lang w:eastAsia="zh-CN"/>
        </w:rPr>
      </w:pPr>
      <w:r w:rsidRPr="00E02F0D">
        <w:rPr>
          <w:lang w:eastAsia="zh-CN"/>
        </w:rPr>
        <w:t>_______________________________________________________________________________________________________</w:t>
      </w:r>
    </w:p>
    <w:p w:rsidR="004B7574" w:rsidRPr="00E02F0D" w:rsidRDefault="004B7574" w:rsidP="004B7574">
      <w:pPr>
        <w:rPr>
          <w:lang w:eastAsia="zh-CN"/>
        </w:rPr>
      </w:pPr>
    </w:p>
    <w:p w:rsidR="004B7574" w:rsidRPr="00E02F0D" w:rsidRDefault="004B7574" w:rsidP="004B7574">
      <w:pPr>
        <w:rPr>
          <w:lang w:eastAsia="zh-CN"/>
        </w:rPr>
      </w:pPr>
    </w:p>
    <w:p w:rsidR="004B7574" w:rsidRPr="00E02F0D" w:rsidRDefault="004B7574" w:rsidP="004B7574">
      <w:pPr>
        <w:rPr>
          <w:lang w:eastAsia="zh-CN"/>
        </w:rPr>
      </w:pPr>
    </w:p>
    <w:p w:rsidR="004B7574" w:rsidRPr="00E02F0D" w:rsidRDefault="004B7574" w:rsidP="004B7574">
      <w:pPr>
        <w:rPr>
          <w:lang w:eastAsia="zh-CN"/>
        </w:rPr>
      </w:pPr>
    </w:p>
    <w:p w:rsidR="004B7574" w:rsidRPr="00E02F0D" w:rsidRDefault="004B7574" w:rsidP="004B7574">
      <w:pPr>
        <w:rPr>
          <w:lang w:eastAsia="zh-CN"/>
        </w:rPr>
      </w:pPr>
    </w:p>
    <w:p w:rsidR="004B7574" w:rsidRPr="00E02F0D" w:rsidRDefault="004B7574" w:rsidP="004B7574">
      <w:pPr>
        <w:rPr>
          <w:lang w:eastAsia="zh-CN"/>
        </w:rPr>
      </w:pPr>
      <w:r w:rsidRPr="00E02F0D">
        <w:rPr>
          <w:lang w:eastAsia="zh-CN"/>
        </w:rPr>
        <w:t>Должностное лицо, ответственное</w:t>
      </w:r>
    </w:p>
    <w:p w:rsidR="004B7574" w:rsidRPr="00E02F0D" w:rsidRDefault="004B7574" w:rsidP="004B7574">
      <w:pPr>
        <w:rPr>
          <w:lang w:eastAsia="zh-CN"/>
        </w:rPr>
      </w:pPr>
      <w:r w:rsidRPr="00E02F0D">
        <w:rPr>
          <w:lang w:eastAsia="zh-CN"/>
        </w:rPr>
        <w:t xml:space="preserve">за предоставления муниципальной услуги </w:t>
      </w:r>
    </w:p>
    <w:p w:rsidR="004B7574" w:rsidRPr="00E02F0D" w:rsidRDefault="004B7574" w:rsidP="004B7574">
      <w:pPr>
        <w:autoSpaceDE w:val="0"/>
        <w:rPr>
          <w:lang w:eastAsia="zh-CN"/>
        </w:rPr>
      </w:pPr>
      <w:r w:rsidRPr="00E02F0D">
        <w:rPr>
          <w:lang w:eastAsia="zh-CN"/>
        </w:rPr>
        <w:t>в администрации муниципального образования      ________________/______________/</w:t>
      </w:r>
    </w:p>
    <w:p w:rsidR="004B7574" w:rsidRPr="00E02F0D" w:rsidRDefault="004B7574" w:rsidP="004B7574">
      <w:pPr>
        <w:tabs>
          <w:tab w:val="left" w:pos="5805"/>
        </w:tabs>
        <w:rPr>
          <w:lang w:eastAsia="zh-CN"/>
        </w:rPr>
      </w:pPr>
      <w:r w:rsidRPr="00E02F0D">
        <w:rPr>
          <w:lang w:eastAsia="zh-CN"/>
        </w:rPr>
        <w:t>(подпись, дата подписания) (расшифровка подписи)</w:t>
      </w:r>
    </w:p>
    <w:p w:rsidR="004B7574" w:rsidRPr="00E02F0D" w:rsidRDefault="004B7574" w:rsidP="004B7574">
      <w:pPr>
        <w:jc w:val="both"/>
        <w:rPr>
          <w:lang w:eastAsia="zh-CN"/>
        </w:rPr>
      </w:pPr>
    </w:p>
    <w:p w:rsidR="004B7574" w:rsidRPr="00E02F0D" w:rsidRDefault="004B7574" w:rsidP="004B7574">
      <w:pPr>
        <w:jc w:val="both"/>
        <w:rPr>
          <w:lang w:eastAsia="zh-CN"/>
        </w:rPr>
      </w:pPr>
    </w:p>
    <w:p w:rsidR="004B7574" w:rsidRPr="00E02F0D" w:rsidRDefault="004B7574" w:rsidP="004B7574">
      <w:pPr>
        <w:ind w:firstLine="709"/>
        <w:jc w:val="both"/>
        <w:rPr>
          <w:lang w:eastAsia="zh-CN"/>
        </w:rPr>
      </w:pPr>
    </w:p>
    <w:p w:rsidR="004B7574" w:rsidRPr="00E02F0D" w:rsidRDefault="004B7574" w:rsidP="004B7574">
      <w:pPr>
        <w:autoSpaceDE w:val="0"/>
        <w:ind w:firstLine="540"/>
        <w:jc w:val="both"/>
        <w:outlineLvl w:val="2"/>
        <w:rPr>
          <w:lang w:eastAsia="zh-CN"/>
        </w:rPr>
      </w:pPr>
    </w:p>
    <w:p w:rsidR="004B7574" w:rsidRPr="00E02F0D" w:rsidRDefault="004B7574" w:rsidP="004B7574">
      <w:pPr>
        <w:autoSpaceDE w:val="0"/>
        <w:ind w:firstLine="540"/>
        <w:jc w:val="both"/>
        <w:outlineLvl w:val="2"/>
        <w:rPr>
          <w:lang w:eastAsia="zh-CN"/>
        </w:rPr>
      </w:pPr>
    </w:p>
    <w:p w:rsidR="004B7574" w:rsidRPr="00E02F0D" w:rsidRDefault="004B7574" w:rsidP="004B7574">
      <w:pPr>
        <w:tabs>
          <w:tab w:val="left" w:pos="660"/>
          <w:tab w:val="left" w:pos="770"/>
        </w:tabs>
        <w:jc w:val="center"/>
        <w:rPr>
          <w:b/>
          <w:lang w:eastAsia="zh-CN"/>
        </w:rPr>
      </w:pPr>
    </w:p>
    <w:p w:rsidR="004B7574" w:rsidRPr="00E02F0D" w:rsidRDefault="004B7574" w:rsidP="004B7574">
      <w:pPr>
        <w:jc w:val="both"/>
        <w:rPr>
          <w:b/>
          <w:lang w:eastAsia="zh-CN"/>
        </w:rPr>
      </w:pPr>
    </w:p>
    <w:p w:rsidR="004B7574" w:rsidRPr="00E02F0D" w:rsidRDefault="004B7574" w:rsidP="004B7574">
      <w:pPr>
        <w:jc w:val="right"/>
        <w:rPr>
          <w:color w:val="000000"/>
          <w:lang w:eastAsia="zh-CN"/>
        </w:rPr>
      </w:pPr>
    </w:p>
    <w:p w:rsidR="004B7574" w:rsidRPr="00E02F0D" w:rsidRDefault="004B7574" w:rsidP="004B7574">
      <w:pPr>
        <w:jc w:val="right"/>
        <w:rPr>
          <w:color w:val="000000"/>
          <w:lang w:eastAsia="zh-CN"/>
        </w:rPr>
      </w:pPr>
    </w:p>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 w:rsidR="004B7574" w:rsidRPr="00E02F0D" w:rsidRDefault="004B7574" w:rsidP="004B7574">
      <w:pPr>
        <w:pStyle w:val="a3"/>
        <w:rPr>
          <w:sz w:val="20"/>
        </w:rPr>
      </w:pPr>
    </w:p>
    <w:p w:rsidR="004B7574" w:rsidRPr="00E02F0D" w:rsidRDefault="004B7574"/>
    <w:p w:rsidR="004B7574" w:rsidRPr="00E02F0D" w:rsidRDefault="004B7574"/>
    <w:p w:rsidR="004B7574" w:rsidRPr="00E02F0D" w:rsidRDefault="004B7574"/>
    <w:p w:rsidR="004B7574" w:rsidRPr="00E02F0D" w:rsidRDefault="004B7574"/>
    <w:p w:rsidR="004B7574" w:rsidRPr="00E02F0D" w:rsidRDefault="004B7574"/>
    <w:p w:rsidR="004B7574" w:rsidRPr="00E02F0D" w:rsidRDefault="004B7574"/>
    <w:p w:rsidR="004B7574" w:rsidRPr="00E02F0D" w:rsidRDefault="004B7574"/>
    <w:p w:rsidR="004B7574" w:rsidRPr="00E02F0D" w:rsidRDefault="004B7574"/>
    <w:p w:rsidR="004B7574" w:rsidRPr="00E02F0D" w:rsidRDefault="004B7574"/>
    <w:p w:rsidR="004B7574" w:rsidRPr="00E02F0D" w:rsidRDefault="004B7574"/>
    <w:p w:rsidR="004B7574" w:rsidRPr="00E02F0D" w:rsidRDefault="004B7574"/>
    <w:p w:rsidR="004B7574" w:rsidRPr="00E02F0D" w:rsidRDefault="004B7574"/>
    <w:sectPr w:rsidR="004B7574" w:rsidRPr="00E02F0D" w:rsidSect="00420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A726D"/>
    <w:multiLevelType w:val="multilevel"/>
    <w:tmpl w:val="2A36B28C"/>
    <w:lvl w:ilvl="0">
      <w:start w:val="1"/>
      <w:numFmt w:val="upperRoman"/>
      <w:lvlText w:val="%1."/>
      <w:lvlJc w:val="right"/>
      <w:pPr>
        <w:tabs>
          <w:tab w:val="num" w:pos="180"/>
        </w:tabs>
        <w:ind w:left="180" w:hanging="180"/>
      </w:pPr>
    </w:lvl>
    <w:lvl w:ilvl="1">
      <w:start w:val="1"/>
      <w:numFmt w:val="decimal"/>
      <w:lvlText w:val="%1.%2."/>
      <w:lvlJc w:val="left"/>
      <w:pPr>
        <w:tabs>
          <w:tab w:val="num" w:pos="1740"/>
        </w:tabs>
        <w:ind w:left="1740" w:hanging="1200"/>
      </w:pPr>
      <w:rPr>
        <w:rFonts w:ascii="Times New Roman" w:eastAsia="Times New Roman" w:hAnsi="Times New Roman" w:cs="Times New Roman"/>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81"/>
    <w:rsid w:val="004205BF"/>
    <w:rsid w:val="00447272"/>
    <w:rsid w:val="004A7F7C"/>
    <w:rsid w:val="004B7574"/>
    <w:rsid w:val="006F3205"/>
    <w:rsid w:val="00782181"/>
    <w:rsid w:val="00782F8A"/>
    <w:rsid w:val="007A2710"/>
    <w:rsid w:val="00A51374"/>
    <w:rsid w:val="00AC02E7"/>
    <w:rsid w:val="00B00A64"/>
    <w:rsid w:val="00B17B6A"/>
    <w:rsid w:val="00D318FF"/>
    <w:rsid w:val="00D9070C"/>
    <w:rsid w:val="00E02F0D"/>
    <w:rsid w:val="00E30885"/>
    <w:rsid w:val="00E35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4A91"/>
  <w15:docId w15:val="{C5FEFC14-35CE-4E77-BCE4-11833514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57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B7574"/>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7574"/>
    <w:rPr>
      <w:rFonts w:ascii="Times New Roman" w:eastAsia="Times New Roman" w:hAnsi="Times New Roman" w:cs="Times New Roman"/>
      <w:sz w:val="24"/>
      <w:szCs w:val="20"/>
      <w:lang w:eastAsia="ru-RU"/>
    </w:rPr>
  </w:style>
  <w:style w:type="paragraph" w:styleId="a3">
    <w:name w:val="Body Text"/>
    <w:basedOn w:val="a"/>
    <w:link w:val="a4"/>
    <w:rsid w:val="004B7574"/>
    <w:pPr>
      <w:jc w:val="both"/>
    </w:pPr>
    <w:rPr>
      <w:sz w:val="24"/>
    </w:rPr>
  </w:style>
  <w:style w:type="character" w:customStyle="1" w:styleId="a4">
    <w:name w:val="Основной текст Знак"/>
    <w:basedOn w:val="a0"/>
    <w:link w:val="a3"/>
    <w:rsid w:val="004B7574"/>
    <w:rPr>
      <w:rFonts w:ascii="Times New Roman" w:eastAsia="Times New Roman" w:hAnsi="Times New Roman" w:cs="Times New Roman"/>
      <w:sz w:val="24"/>
      <w:szCs w:val="20"/>
      <w:lang w:eastAsia="ru-RU"/>
    </w:rPr>
  </w:style>
  <w:style w:type="paragraph" w:styleId="a5">
    <w:name w:val="Subtitle"/>
    <w:basedOn w:val="a"/>
    <w:link w:val="a6"/>
    <w:qFormat/>
    <w:rsid w:val="004B7574"/>
    <w:pPr>
      <w:jc w:val="center"/>
    </w:pPr>
    <w:rPr>
      <w:b/>
      <w:sz w:val="24"/>
    </w:rPr>
  </w:style>
  <w:style w:type="character" w:customStyle="1" w:styleId="a6">
    <w:name w:val="Подзаголовок Знак"/>
    <w:basedOn w:val="a0"/>
    <w:link w:val="a5"/>
    <w:rsid w:val="004B7574"/>
    <w:rPr>
      <w:rFonts w:ascii="Times New Roman" w:eastAsia="Times New Roman" w:hAnsi="Times New Roman" w:cs="Times New Roman"/>
      <w:b/>
      <w:sz w:val="24"/>
      <w:szCs w:val="20"/>
      <w:lang w:eastAsia="ru-RU"/>
    </w:rPr>
  </w:style>
  <w:style w:type="paragraph" w:styleId="a7">
    <w:name w:val="Balloon Text"/>
    <w:basedOn w:val="a"/>
    <w:link w:val="a8"/>
    <w:uiPriority w:val="99"/>
    <w:semiHidden/>
    <w:unhideWhenUsed/>
    <w:rsid w:val="00E02F0D"/>
    <w:rPr>
      <w:rFonts w:ascii="Segoe UI" w:hAnsi="Segoe UI" w:cs="Segoe UI"/>
      <w:sz w:val="18"/>
      <w:szCs w:val="18"/>
    </w:rPr>
  </w:style>
  <w:style w:type="character" w:customStyle="1" w:styleId="a8">
    <w:name w:val="Текст выноски Знак"/>
    <w:basedOn w:val="a0"/>
    <w:link w:val="a7"/>
    <w:uiPriority w:val="99"/>
    <w:semiHidden/>
    <w:rsid w:val="00E02F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24EB42ED2015DC060E1CA02AA20B5B73A91E6358217428F8DE7A3FF06651F68DC9AAFEA91DD9992X9B8O" TargetMode="External"/><Relationship Id="rId5"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6847</Words>
  <Characters>39029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2025-06-02T10:14:00Z</cp:lastPrinted>
  <dcterms:created xsi:type="dcterms:W3CDTF">2025-03-17T06:48:00Z</dcterms:created>
  <dcterms:modified xsi:type="dcterms:W3CDTF">2025-06-04T11:51:00Z</dcterms:modified>
</cp:coreProperties>
</file>