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3768"/>
      </w:tblGrid>
      <w:tr w:rsidR="00102868" w:rsidTr="004C6771">
        <w:tc>
          <w:tcPr>
            <w:tcW w:w="5812" w:type="dxa"/>
          </w:tcPr>
          <w:p w:rsidR="00102868" w:rsidRDefault="00102868" w:rsidP="004C6771">
            <w:pPr>
              <w:pStyle w:val="a3"/>
              <w:snapToGrid w:val="0"/>
            </w:pPr>
          </w:p>
        </w:tc>
        <w:tc>
          <w:tcPr>
            <w:tcW w:w="3768" w:type="dxa"/>
          </w:tcPr>
          <w:p w:rsidR="00102868" w:rsidRDefault="00102868" w:rsidP="004C6771">
            <w:pPr>
              <w:snapToGrid w:val="0"/>
              <w:spacing w:after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02868" w:rsidRDefault="00102868" w:rsidP="004C6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Верховинского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102868" w:rsidRDefault="00102868" w:rsidP="004C6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07.10.2022   №49 </w:t>
            </w:r>
          </w:p>
          <w:p w:rsidR="00102868" w:rsidRDefault="00102868" w:rsidP="004C6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постановления от 04.10.2023 № 77)</w:t>
            </w:r>
          </w:p>
        </w:tc>
      </w:tr>
    </w:tbl>
    <w:p w:rsidR="00102868" w:rsidRDefault="00102868" w:rsidP="00102868">
      <w:pPr>
        <w:jc w:val="right"/>
      </w:pPr>
    </w:p>
    <w:p w:rsidR="00102868" w:rsidRDefault="00102868" w:rsidP="00102868">
      <w:pPr>
        <w:jc w:val="both"/>
      </w:pPr>
    </w:p>
    <w:p w:rsidR="00102868" w:rsidRDefault="00102868" w:rsidP="00102868">
      <w:pPr>
        <w:jc w:val="both"/>
      </w:pPr>
    </w:p>
    <w:p w:rsidR="00102868" w:rsidRDefault="00102868" w:rsidP="00102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102868" w:rsidRDefault="00102868" w:rsidP="00102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</w:t>
      </w:r>
      <w:proofErr w:type="spellStart"/>
      <w:r>
        <w:rPr>
          <w:b/>
          <w:bCs/>
          <w:sz w:val="28"/>
          <w:szCs w:val="28"/>
        </w:rPr>
        <w:t>Верховинского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и урегулированию конфликта интересов</w:t>
      </w:r>
    </w:p>
    <w:p w:rsidR="00102868" w:rsidRDefault="00102868" w:rsidP="00102868">
      <w:pPr>
        <w:jc w:val="center"/>
        <w:rPr>
          <w:b/>
          <w:bCs/>
          <w:sz w:val="28"/>
          <w:szCs w:val="28"/>
        </w:rPr>
      </w:pPr>
    </w:p>
    <w:p w:rsidR="00102868" w:rsidRDefault="00102868" w:rsidP="0010286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7"/>
        <w:gridCol w:w="6049"/>
      </w:tblGrid>
      <w:tr w:rsidR="00102868" w:rsidTr="004C6771">
        <w:tc>
          <w:tcPr>
            <w:tcW w:w="3427" w:type="dxa"/>
          </w:tcPr>
          <w:p w:rsidR="00102868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049" w:type="dxa"/>
          </w:tcPr>
          <w:p w:rsidR="00102868" w:rsidRDefault="00102868" w:rsidP="004C6771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2868" w:rsidTr="004C6771">
        <w:tc>
          <w:tcPr>
            <w:tcW w:w="3427" w:type="dxa"/>
          </w:tcPr>
          <w:p w:rsidR="00102868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Лучникова</w:t>
            </w:r>
            <w:proofErr w:type="spellEnd"/>
          </w:p>
          <w:p w:rsidR="00102868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Наталья Владимировна</w:t>
            </w:r>
          </w:p>
          <w:p w:rsidR="00102868" w:rsidRPr="00CE0B26" w:rsidRDefault="00102868" w:rsidP="004C6771">
            <w:pPr>
              <w:rPr>
                <w:lang w:eastAsia="ar-SA"/>
              </w:rPr>
            </w:pPr>
          </w:p>
          <w:p w:rsidR="00102868" w:rsidRDefault="00102868" w:rsidP="004C6771">
            <w:pPr>
              <w:rPr>
                <w:lang w:eastAsia="ar-SA"/>
              </w:rPr>
            </w:pPr>
          </w:p>
          <w:p w:rsidR="00102868" w:rsidRPr="00824AEB" w:rsidRDefault="00102868" w:rsidP="004C6771">
            <w:pPr>
              <w:rPr>
                <w:sz w:val="28"/>
                <w:szCs w:val="28"/>
                <w:lang w:eastAsia="ar-SA"/>
              </w:rPr>
            </w:pPr>
            <w:r w:rsidRPr="00824AEB">
              <w:rPr>
                <w:sz w:val="28"/>
                <w:szCs w:val="28"/>
                <w:lang w:eastAsia="ar-SA"/>
              </w:rPr>
              <w:t xml:space="preserve">Шутова </w:t>
            </w:r>
          </w:p>
          <w:p w:rsidR="00102868" w:rsidRPr="00CE0B26" w:rsidRDefault="00102868" w:rsidP="004C6771">
            <w:pPr>
              <w:rPr>
                <w:sz w:val="28"/>
                <w:szCs w:val="28"/>
                <w:lang w:eastAsia="ar-SA"/>
              </w:rPr>
            </w:pPr>
            <w:r w:rsidRPr="00824AEB">
              <w:rPr>
                <w:sz w:val="28"/>
                <w:szCs w:val="28"/>
                <w:lang w:eastAsia="ar-SA"/>
              </w:rPr>
              <w:t>Юлия Владимировна</w:t>
            </w:r>
          </w:p>
        </w:tc>
        <w:tc>
          <w:tcPr>
            <w:tcW w:w="6049" w:type="dxa"/>
          </w:tcPr>
          <w:p w:rsidR="00102868" w:rsidRDefault="00102868" w:rsidP="004C6771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Верховинского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139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81397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102868" w:rsidRDefault="00102868" w:rsidP="004C6771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2868" w:rsidRDefault="00102868" w:rsidP="004C6771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C34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специалист </w:t>
            </w:r>
            <w:proofErr w:type="spellStart"/>
            <w:r w:rsidRPr="004C34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Верховинского</w:t>
            </w:r>
            <w:proofErr w:type="spellEnd"/>
            <w:r w:rsidRPr="004C34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</w:t>
            </w:r>
          </w:p>
        </w:tc>
      </w:tr>
      <w:tr w:rsidR="00102868" w:rsidTr="004C6771">
        <w:tc>
          <w:tcPr>
            <w:tcW w:w="3427" w:type="dxa"/>
          </w:tcPr>
          <w:p w:rsidR="00102868" w:rsidRPr="009C19B7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49" w:type="dxa"/>
          </w:tcPr>
          <w:p w:rsidR="00102868" w:rsidRDefault="00102868" w:rsidP="004C6771">
            <w:pPr>
              <w:pStyle w:val="FR2"/>
              <w:snapToGrid w:val="0"/>
              <w:ind w:right="0" w:firstLine="34"/>
              <w:jc w:val="both"/>
            </w:pPr>
          </w:p>
        </w:tc>
      </w:tr>
      <w:tr w:rsidR="00102868" w:rsidTr="004C6771">
        <w:tc>
          <w:tcPr>
            <w:tcW w:w="3427" w:type="dxa"/>
          </w:tcPr>
          <w:p w:rsidR="00102868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49" w:type="dxa"/>
          </w:tcPr>
          <w:p w:rsidR="00102868" w:rsidRDefault="00102868" w:rsidP="004C6771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02868" w:rsidTr="004C6771">
        <w:tc>
          <w:tcPr>
            <w:tcW w:w="3427" w:type="dxa"/>
          </w:tcPr>
          <w:p w:rsidR="00102868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102868" w:rsidRDefault="00102868" w:rsidP="004C6771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02868" w:rsidTr="004C6771">
        <w:tc>
          <w:tcPr>
            <w:tcW w:w="3427" w:type="dxa"/>
          </w:tcPr>
          <w:p w:rsidR="00102868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Кушкова</w:t>
            </w:r>
            <w:proofErr w:type="spellEnd"/>
          </w:p>
          <w:p w:rsidR="00102868" w:rsidRPr="0092769F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049" w:type="dxa"/>
          </w:tcPr>
          <w:p w:rsidR="00102868" w:rsidRDefault="00102868" w:rsidP="004C6771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proofErr w:type="spellStart"/>
            <w:r>
              <w:rPr>
                <w:sz w:val="28"/>
                <w:szCs w:val="28"/>
              </w:rPr>
              <w:t>Верховинского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>
              <w:t xml:space="preserve">, </w:t>
            </w:r>
            <w:r w:rsidRPr="009C19B7">
              <w:rPr>
                <w:sz w:val="28"/>
                <w:szCs w:val="28"/>
              </w:rPr>
              <w:t>секретарь комиссии</w:t>
            </w:r>
          </w:p>
        </w:tc>
      </w:tr>
      <w:tr w:rsidR="00102868" w:rsidTr="004C6771">
        <w:tc>
          <w:tcPr>
            <w:tcW w:w="3427" w:type="dxa"/>
          </w:tcPr>
          <w:p w:rsidR="00102868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102868" w:rsidRDefault="00102868" w:rsidP="004C6771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02868" w:rsidTr="004C6771">
        <w:tc>
          <w:tcPr>
            <w:tcW w:w="3427" w:type="dxa"/>
          </w:tcPr>
          <w:p w:rsidR="00102868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Тепляшина</w:t>
            </w:r>
            <w:proofErr w:type="spellEnd"/>
          </w:p>
          <w:p w:rsidR="00102868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Валентина Николаевна</w:t>
            </w:r>
          </w:p>
        </w:tc>
        <w:tc>
          <w:tcPr>
            <w:tcW w:w="6049" w:type="dxa"/>
          </w:tcPr>
          <w:p w:rsidR="00102868" w:rsidRDefault="00102868" w:rsidP="004C6771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t xml:space="preserve">- </w:t>
            </w:r>
            <w:r w:rsidRPr="009C19B7">
              <w:rPr>
                <w:rFonts w:ascii="Times New Roman" w:hAnsi="Times New Roman" w:cs="Times New Roman"/>
                <w:sz w:val="28"/>
                <w:szCs w:val="28"/>
              </w:rPr>
              <w:t>депутат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9C1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19B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97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02868" w:rsidTr="004C6771">
        <w:tc>
          <w:tcPr>
            <w:tcW w:w="3427" w:type="dxa"/>
          </w:tcPr>
          <w:p w:rsidR="00102868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102868" w:rsidRDefault="00102868" w:rsidP="004C6771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02868" w:rsidTr="004C6771">
        <w:tc>
          <w:tcPr>
            <w:tcW w:w="3427" w:type="dxa"/>
          </w:tcPr>
          <w:p w:rsidR="00102868" w:rsidRDefault="00102868" w:rsidP="004C6771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Вычугжанина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868" w:rsidRDefault="00102868" w:rsidP="004C67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Марина Васильевна</w:t>
            </w:r>
          </w:p>
        </w:tc>
        <w:tc>
          <w:tcPr>
            <w:tcW w:w="6049" w:type="dxa"/>
          </w:tcPr>
          <w:p w:rsidR="00102868" w:rsidRDefault="00102868" w:rsidP="004C6771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 xml:space="preserve">- </w:t>
            </w:r>
            <w:r w:rsidRPr="009C19B7">
              <w:rPr>
                <w:sz w:val="28"/>
                <w:szCs w:val="28"/>
              </w:rPr>
              <w:t>депутат Думы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Верховинского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C1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9C19B7">
              <w:rPr>
                <w:sz w:val="28"/>
                <w:szCs w:val="28"/>
              </w:rPr>
              <w:t xml:space="preserve"> созыва</w:t>
            </w:r>
            <w:r>
              <w:rPr>
                <w:sz w:val="28"/>
                <w:szCs w:val="28"/>
              </w:rPr>
              <w:t xml:space="preserve"> (</w:t>
            </w:r>
            <w:r w:rsidRPr="00813977">
              <w:rPr>
                <w:sz w:val="28"/>
                <w:szCs w:val="28"/>
              </w:rPr>
              <w:t>по согласованию)</w:t>
            </w:r>
          </w:p>
        </w:tc>
      </w:tr>
    </w:tbl>
    <w:p w:rsidR="00102868" w:rsidRDefault="00102868" w:rsidP="00102868">
      <w:pPr>
        <w:jc w:val="center"/>
        <w:rPr>
          <w:b/>
          <w:bCs/>
          <w:sz w:val="28"/>
          <w:szCs w:val="28"/>
        </w:rPr>
      </w:pPr>
    </w:p>
    <w:p w:rsidR="00102868" w:rsidRDefault="00102868" w:rsidP="00102868">
      <w:pPr>
        <w:jc w:val="center"/>
        <w:rPr>
          <w:b/>
          <w:bCs/>
          <w:sz w:val="28"/>
          <w:szCs w:val="28"/>
        </w:rPr>
      </w:pPr>
    </w:p>
    <w:p w:rsidR="00102868" w:rsidRDefault="00102868" w:rsidP="00102868">
      <w:pPr>
        <w:jc w:val="center"/>
        <w:rPr>
          <w:b/>
          <w:bCs/>
          <w:sz w:val="28"/>
          <w:szCs w:val="28"/>
        </w:rPr>
      </w:pPr>
    </w:p>
    <w:p w:rsidR="00102868" w:rsidRDefault="00102868" w:rsidP="00102868">
      <w:pPr>
        <w:jc w:val="center"/>
        <w:rPr>
          <w:b/>
          <w:bCs/>
          <w:sz w:val="28"/>
          <w:szCs w:val="28"/>
        </w:rPr>
      </w:pPr>
    </w:p>
    <w:p w:rsidR="009647C7" w:rsidRDefault="009647C7">
      <w:bookmarkStart w:id="0" w:name="_GoBack"/>
      <w:bookmarkEnd w:id="0"/>
    </w:p>
    <w:sectPr w:rsidR="0096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68"/>
    <w:rsid w:val="00102868"/>
    <w:rsid w:val="0096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02868"/>
    <w:pPr>
      <w:widowControl w:val="0"/>
      <w:autoSpaceDE w:val="0"/>
      <w:autoSpaceDN w:val="0"/>
      <w:adjustRightInd w:val="0"/>
      <w:spacing w:after="0" w:line="240" w:lineRule="auto"/>
      <w:ind w:right="1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102868"/>
    <w:pPr>
      <w:widowControl w:val="0"/>
      <w:suppressLineNumbers/>
      <w:suppressAutoHyphens/>
      <w:autoSpaceDE w:val="0"/>
    </w:pPr>
    <w:rPr>
      <w:rFonts w:ascii="font292" w:eastAsia="font292" w:hAnsi="font29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02868"/>
    <w:pPr>
      <w:widowControl w:val="0"/>
      <w:autoSpaceDE w:val="0"/>
      <w:autoSpaceDN w:val="0"/>
      <w:adjustRightInd w:val="0"/>
      <w:spacing w:after="0" w:line="240" w:lineRule="auto"/>
      <w:ind w:right="1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102868"/>
    <w:pPr>
      <w:widowControl w:val="0"/>
      <w:suppressLineNumbers/>
      <w:suppressAutoHyphens/>
      <w:autoSpaceDE w:val="0"/>
    </w:pPr>
    <w:rPr>
      <w:rFonts w:ascii="font292" w:eastAsia="font292" w:hAnsi="font2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2023-10-04T11:11:00Z</dcterms:created>
  <dcterms:modified xsi:type="dcterms:W3CDTF">2023-10-04T11:11:00Z</dcterms:modified>
</cp:coreProperties>
</file>